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F4F1" w14:textId="77777777" w:rsidR="00635C0C" w:rsidRPr="007D2C2B" w:rsidRDefault="00635C0C" w:rsidP="00635C0C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4F57B24" wp14:editId="1881E5FA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B0E">
        <w:rPr>
          <w:b/>
          <w:sz w:val="20"/>
          <w:highlight w:val="yellow"/>
        </w:rPr>
        <w:t xml:space="preserve">                                                              </w:t>
      </w:r>
    </w:p>
    <w:p w14:paraId="46027E05" w14:textId="77777777" w:rsidR="00635C0C" w:rsidRPr="007D2C2B" w:rsidRDefault="00635C0C" w:rsidP="00635C0C">
      <w:pPr>
        <w:pStyle w:val="1"/>
      </w:pPr>
    </w:p>
    <w:p w14:paraId="68A94FB2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СОВЕТ ДЕПУТАТОВ</w:t>
      </w:r>
    </w:p>
    <w:p w14:paraId="42633D40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 xml:space="preserve">МУНИЦИПАЛЬНОГО ОБРАЗОВАНИЯ ГОРОД ВОЛХОВ </w:t>
      </w:r>
    </w:p>
    <w:p w14:paraId="74319511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ВОЛХОВСКОГО МУНИЦИПАЛЬНОГО РАЙОНА</w:t>
      </w:r>
    </w:p>
    <w:p w14:paraId="2D309EB2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ЛЕНИНГРАДСКОЙ ОБЛАСТИ</w:t>
      </w:r>
    </w:p>
    <w:p w14:paraId="3D44CD55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</w:p>
    <w:p w14:paraId="13861856" w14:textId="77777777" w:rsidR="00635C0C" w:rsidRPr="00A45F51" w:rsidRDefault="00635C0C" w:rsidP="00635C0C">
      <w:pPr>
        <w:pStyle w:val="1"/>
        <w:jc w:val="center"/>
        <w:rPr>
          <w:sz w:val="28"/>
          <w:szCs w:val="28"/>
        </w:rPr>
      </w:pPr>
      <w:r w:rsidRPr="00A45F51">
        <w:rPr>
          <w:sz w:val="28"/>
          <w:szCs w:val="28"/>
        </w:rPr>
        <w:t>РЕШЕНИЕ</w:t>
      </w:r>
    </w:p>
    <w:p w14:paraId="1A6068A5" w14:textId="77777777" w:rsidR="00635C0C" w:rsidRPr="007D2C2B" w:rsidRDefault="00635C0C" w:rsidP="00635C0C">
      <w:pPr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388"/>
      </w:tblGrid>
      <w:tr w:rsidR="00635C0C" w:rsidRPr="004F7182" w14:paraId="0E5AEB6E" w14:textId="77777777" w:rsidTr="00EF449E">
        <w:tc>
          <w:tcPr>
            <w:tcW w:w="4926" w:type="dxa"/>
            <w:shd w:val="clear" w:color="auto" w:fill="auto"/>
          </w:tcPr>
          <w:p w14:paraId="7F9B4DC4" w14:textId="79A097DD" w:rsidR="00635C0C" w:rsidRPr="004F7182" w:rsidRDefault="00635C0C" w:rsidP="004321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4F7182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 xml:space="preserve"> </w:t>
            </w:r>
            <w:r w:rsidR="00AA653A">
              <w:rPr>
                <w:b/>
                <w:sz w:val="28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14:paraId="04035184" w14:textId="0717C5C0" w:rsidR="00635C0C" w:rsidRPr="004F7182" w:rsidRDefault="00635C0C" w:rsidP="004321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</w:t>
            </w:r>
            <w:r w:rsidR="00CC2B2D"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t xml:space="preserve">  </w:t>
            </w:r>
            <w:r w:rsidR="00EF449E">
              <w:rPr>
                <w:b/>
                <w:sz w:val="28"/>
              </w:rPr>
              <w:t xml:space="preserve">      </w:t>
            </w:r>
            <w:r w:rsidRPr="004F7182">
              <w:rPr>
                <w:b/>
                <w:sz w:val="28"/>
              </w:rPr>
              <w:t xml:space="preserve">№    </w:t>
            </w:r>
            <w:r w:rsidRPr="004F7182">
              <w:rPr>
                <w:b/>
                <w:color w:val="FFFFFF"/>
                <w:sz w:val="28"/>
              </w:rPr>
              <w:t>.</w:t>
            </w:r>
          </w:p>
        </w:tc>
      </w:tr>
    </w:tbl>
    <w:p w14:paraId="51069076" w14:textId="77777777" w:rsidR="00B4000C" w:rsidRDefault="00635C0C" w:rsidP="00635C0C">
      <w:pPr>
        <w:rPr>
          <w:b/>
          <w:sz w:val="28"/>
        </w:rPr>
      </w:pPr>
      <w:r w:rsidRPr="007D2C2B">
        <w:rPr>
          <w:b/>
          <w:sz w:val="28"/>
        </w:rPr>
        <w:t xml:space="preserve"> </w:t>
      </w:r>
      <w:r>
        <w:rPr>
          <w:b/>
          <w:sz w:val="28"/>
        </w:rPr>
        <w:t xml:space="preserve">           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5211"/>
        <w:gridCol w:w="5104"/>
      </w:tblGrid>
      <w:tr w:rsidR="00635C0C" w:rsidRPr="007D19F8" w14:paraId="22F45F1A" w14:textId="77777777" w:rsidTr="000452C5">
        <w:tc>
          <w:tcPr>
            <w:tcW w:w="5211" w:type="dxa"/>
            <w:shd w:val="clear" w:color="auto" w:fill="auto"/>
          </w:tcPr>
          <w:p w14:paraId="03E0CCDF" w14:textId="77777777" w:rsidR="00635C0C" w:rsidRPr="007152A5" w:rsidRDefault="00635C0C" w:rsidP="00D61C3D">
            <w:pPr>
              <w:pStyle w:val="1"/>
              <w:rPr>
                <w:sz w:val="26"/>
                <w:szCs w:val="26"/>
              </w:rPr>
            </w:pPr>
            <w:r w:rsidRPr="007152A5">
              <w:rPr>
                <w:sz w:val="26"/>
                <w:szCs w:val="26"/>
              </w:rPr>
              <w:t xml:space="preserve">Об исполнении бюджета </w:t>
            </w:r>
          </w:p>
          <w:p w14:paraId="62203DDC" w14:textId="4FCE537C" w:rsidR="00635C0C" w:rsidRPr="007D19F8" w:rsidRDefault="00635C0C" w:rsidP="004321E6">
            <w:pPr>
              <w:jc w:val="both"/>
              <w:rPr>
                <w:b/>
              </w:rPr>
            </w:pPr>
            <w:r w:rsidRPr="007152A5">
              <w:rPr>
                <w:b/>
                <w:sz w:val="26"/>
                <w:szCs w:val="26"/>
              </w:rPr>
              <w:t>МО город Волхов за 202</w:t>
            </w:r>
            <w:r w:rsidR="000452C5">
              <w:rPr>
                <w:b/>
                <w:sz w:val="26"/>
                <w:szCs w:val="26"/>
              </w:rPr>
              <w:t>3</w:t>
            </w:r>
            <w:r w:rsidRPr="007152A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104" w:type="dxa"/>
            <w:shd w:val="clear" w:color="auto" w:fill="auto"/>
          </w:tcPr>
          <w:p w14:paraId="09F1F944" w14:textId="77777777" w:rsidR="00635C0C" w:rsidRPr="007D19F8" w:rsidRDefault="00635C0C" w:rsidP="00D61C3D">
            <w:pPr>
              <w:rPr>
                <w:b/>
              </w:rPr>
            </w:pPr>
          </w:p>
        </w:tc>
      </w:tr>
    </w:tbl>
    <w:p w14:paraId="13F1212B" w14:textId="77777777" w:rsidR="00635C0C" w:rsidRDefault="00635C0C" w:rsidP="00635C0C">
      <w:pPr>
        <w:pStyle w:val="a3"/>
        <w:spacing w:after="0"/>
        <w:ind w:right="-5"/>
      </w:pPr>
    </w:p>
    <w:p w14:paraId="1815A985" w14:textId="44967F14" w:rsidR="00635C0C" w:rsidRPr="0005088B" w:rsidRDefault="007152A5" w:rsidP="000452C5">
      <w:pPr>
        <w:ind w:firstLine="709"/>
        <w:jc w:val="both"/>
        <w:rPr>
          <w:bCs/>
          <w:sz w:val="28"/>
          <w:szCs w:val="28"/>
        </w:rPr>
      </w:pPr>
      <w:r w:rsidRPr="00732E08">
        <w:rPr>
          <w:sz w:val="28"/>
          <w:szCs w:val="28"/>
        </w:rPr>
        <w:t>Руководствуясь Положением о бюджетном процессе в МО город Волхов, утвержденным решением Совета депутатов МО город Волхов от 20</w:t>
      </w:r>
      <w:r w:rsidR="000452C5">
        <w:rPr>
          <w:sz w:val="28"/>
          <w:szCs w:val="28"/>
        </w:rPr>
        <w:t xml:space="preserve"> сентября </w:t>
      </w:r>
      <w:r w:rsidRPr="00732E08">
        <w:rPr>
          <w:sz w:val="28"/>
          <w:szCs w:val="28"/>
        </w:rPr>
        <w:t>2022 года №25</w:t>
      </w:r>
      <w:r w:rsidR="000452C5">
        <w:rPr>
          <w:sz w:val="28"/>
          <w:szCs w:val="28"/>
        </w:rPr>
        <w:t xml:space="preserve"> (</w:t>
      </w:r>
      <w:r w:rsidR="000F526E">
        <w:rPr>
          <w:sz w:val="28"/>
          <w:szCs w:val="28"/>
        </w:rPr>
        <w:t>в редакции</w:t>
      </w:r>
      <w:r w:rsidR="000452C5">
        <w:rPr>
          <w:sz w:val="28"/>
          <w:szCs w:val="28"/>
        </w:rPr>
        <w:t xml:space="preserve"> от 26.10.2023 г.</w:t>
      </w:r>
      <w:r w:rsidR="000F526E">
        <w:rPr>
          <w:sz w:val="28"/>
          <w:szCs w:val="28"/>
        </w:rPr>
        <w:t xml:space="preserve"> №27</w:t>
      </w:r>
      <w:r w:rsidR="000452C5">
        <w:rPr>
          <w:sz w:val="28"/>
          <w:szCs w:val="28"/>
        </w:rPr>
        <w:t>)</w:t>
      </w:r>
      <w:r w:rsidRPr="00732E08">
        <w:rPr>
          <w:sz w:val="28"/>
          <w:szCs w:val="28"/>
        </w:rPr>
        <w:t>, з</w:t>
      </w:r>
      <w:r w:rsidR="00635C0C" w:rsidRPr="00732E08">
        <w:rPr>
          <w:sz w:val="28"/>
          <w:szCs w:val="28"/>
        </w:rPr>
        <w:t>аслушав</w:t>
      </w:r>
      <w:r w:rsidR="00635C0C" w:rsidRPr="0005088B">
        <w:rPr>
          <w:sz w:val="28"/>
          <w:szCs w:val="28"/>
        </w:rPr>
        <w:t xml:space="preserve"> и обсудив </w:t>
      </w:r>
      <w:r w:rsidR="00635C0C">
        <w:rPr>
          <w:sz w:val="28"/>
          <w:szCs w:val="28"/>
        </w:rPr>
        <w:t xml:space="preserve">информацию </w:t>
      </w:r>
      <w:r w:rsidR="00635C0C" w:rsidRPr="0005088B">
        <w:rPr>
          <w:sz w:val="28"/>
          <w:szCs w:val="28"/>
        </w:rPr>
        <w:t xml:space="preserve">об </w:t>
      </w:r>
      <w:r w:rsidR="00635C0C">
        <w:rPr>
          <w:sz w:val="28"/>
          <w:szCs w:val="28"/>
        </w:rPr>
        <w:t xml:space="preserve">итогах </w:t>
      </w:r>
      <w:r w:rsidR="00635C0C" w:rsidRPr="0005088B">
        <w:rPr>
          <w:sz w:val="28"/>
          <w:szCs w:val="28"/>
        </w:rPr>
        <w:t>исполнени</w:t>
      </w:r>
      <w:r w:rsidR="00635C0C">
        <w:rPr>
          <w:sz w:val="28"/>
          <w:szCs w:val="28"/>
        </w:rPr>
        <w:t>я</w:t>
      </w:r>
      <w:r w:rsidR="00635C0C" w:rsidRPr="0005088B">
        <w:rPr>
          <w:sz w:val="28"/>
          <w:szCs w:val="28"/>
        </w:rPr>
        <w:t xml:space="preserve"> бюджета муниципального образования город Волхов 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05088B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</w:t>
      </w:r>
      <w:r w:rsidR="00635C0C">
        <w:rPr>
          <w:sz w:val="28"/>
          <w:szCs w:val="28"/>
        </w:rPr>
        <w:t>С</w:t>
      </w:r>
      <w:r w:rsidR="00635C0C" w:rsidRPr="00773CAF">
        <w:rPr>
          <w:sz w:val="28"/>
          <w:szCs w:val="28"/>
        </w:rPr>
        <w:t>овет</w:t>
      </w:r>
      <w:r w:rsidR="00635C0C" w:rsidRPr="0005088B">
        <w:rPr>
          <w:sz w:val="28"/>
          <w:szCs w:val="28"/>
        </w:rPr>
        <w:t xml:space="preserve"> депутатов  </w:t>
      </w:r>
      <w:r w:rsidR="00635C0C" w:rsidRPr="0005088B">
        <w:rPr>
          <w:bCs/>
          <w:sz w:val="28"/>
          <w:szCs w:val="28"/>
        </w:rPr>
        <w:t>муниципального образования город Волхов Волховского муниципального района</w:t>
      </w:r>
      <w:r w:rsidR="00635C0C">
        <w:rPr>
          <w:bCs/>
          <w:sz w:val="28"/>
          <w:szCs w:val="28"/>
        </w:rPr>
        <w:t xml:space="preserve"> Ленинградской области</w:t>
      </w:r>
      <w:r w:rsidR="00635C0C" w:rsidRPr="0005088B">
        <w:rPr>
          <w:bCs/>
          <w:sz w:val="28"/>
          <w:szCs w:val="28"/>
        </w:rPr>
        <w:t xml:space="preserve"> </w:t>
      </w:r>
    </w:p>
    <w:p w14:paraId="12151568" w14:textId="77777777" w:rsidR="00635C0C" w:rsidRDefault="00635C0C" w:rsidP="000452C5">
      <w:pPr>
        <w:ind w:firstLine="709"/>
        <w:jc w:val="center"/>
        <w:rPr>
          <w:b/>
          <w:sz w:val="28"/>
          <w:szCs w:val="28"/>
        </w:rPr>
      </w:pPr>
      <w:r w:rsidRPr="0005088B">
        <w:rPr>
          <w:b/>
          <w:sz w:val="28"/>
          <w:szCs w:val="28"/>
        </w:rPr>
        <w:t>решил:</w:t>
      </w:r>
    </w:p>
    <w:p w14:paraId="167269F1" w14:textId="2EC13FFA" w:rsidR="00635C0C" w:rsidRPr="00ED1C1D" w:rsidRDefault="00635C0C" w:rsidP="000452C5">
      <w:pPr>
        <w:numPr>
          <w:ilvl w:val="0"/>
          <w:numId w:val="1"/>
        </w:numPr>
        <w:tabs>
          <w:tab w:val="clear" w:pos="1080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D1C1D">
        <w:rPr>
          <w:sz w:val="28"/>
          <w:szCs w:val="28"/>
        </w:rPr>
        <w:t>Утвердить отчет об исполнении бюджета муниципального образования город Волхов за 20</w:t>
      </w:r>
      <w:r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Pr="00ED1C1D">
        <w:rPr>
          <w:sz w:val="28"/>
          <w:szCs w:val="28"/>
        </w:rPr>
        <w:t xml:space="preserve"> год по доходам в сумме </w:t>
      </w:r>
      <w:r w:rsidR="000452C5">
        <w:rPr>
          <w:sz w:val="28"/>
          <w:szCs w:val="28"/>
        </w:rPr>
        <w:t>966 525,2</w:t>
      </w:r>
      <w:r w:rsidR="00B4000C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тысяч рублей и по расходам в сумме </w:t>
      </w:r>
      <w:r w:rsidR="000452C5">
        <w:rPr>
          <w:sz w:val="28"/>
          <w:szCs w:val="28"/>
        </w:rPr>
        <w:t>955 291,8</w:t>
      </w:r>
      <w:r w:rsidR="004321E6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тысяч рублей с </w:t>
      </w:r>
      <w:r w:rsidR="000452C5">
        <w:rPr>
          <w:sz w:val="28"/>
          <w:szCs w:val="28"/>
        </w:rPr>
        <w:t>профицитом</w:t>
      </w:r>
      <w:r w:rsidR="00B4000C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в сумме </w:t>
      </w:r>
      <w:r w:rsidR="000452C5">
        <w:rPr>
          <w:sz w:val="28"/>
          <w:szCs w:val="28"/>
        </w:rPr>
        <w:t>11 233,4</w:t>
      </w:r>
      <w:r w:rsidR="00B4000C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тысяч рублей </w:t>
      </w:r>
      <w:r w:rsidR="004321E6" w:rsidRPr="004321E6">
        <w:rPr>
          <w:sz w:val="28"/>
          <w:szCs w:val="28"/>
        </w:rPr>
        <w:t>со следующими показателями исполнения бюджета</w:t>
      </w:r>
      <w:r w:rsidR="00D27F26" w:rsidRPr="00D27F26">
        <w:rPr>
          <w:sz w:val="28"/>
          <w:szCs w:val="28"/>
        </w:rPr>
        <w:t xml:space="preserve"> </w:t>
      </w:r>
      <w:r w:rsidR="00D27F26" w:rsidRPr="00ED1C1D">
        <w:rPr>
          <w:sz w:val="28"/>
          <w:szCs w:val="28"/>
        </w:rPr>
        <w:t>муниципального образования город Волхов</w:t>
      </w:r>
      <w:r w:rsidRPr="00ED1C1D">
        <w:rPr>
          <w:sz w:val="28"/>
          <w:szCs w:val="28"/>
        </w:rPr>
        <w:t>:</w:t>
      </w:r>
    </w:p>
    <w:p w14:paraId="3E570D1B" w14:textId="29A4A6FB" w:rsidR="00635C0C" w:rsidRPr="00ED1C1D" w:rsidRDefault="00D27F26" w:rsidP="000452C5">
      <w:pPr>
        <w:ind w:firstLine="709"/>
        <w:jc w:val="both"/>
        <w:rPr>
          <w:sz w:val="28"/>
          <w:szCs w:val="28"/>
        </w:rPr>
      </w:pPr>
      <w:bookmarkStart w:id="0" w:name="_Hlk162426801"/>
      <w:r>
        <w:rPr>
          <w:sz w:val="28"/>
          <w:szCs w:val="28"/>
        </w:rPr>
        <w:t xml:space="preserve">по </w:t>
      </w:r>
      <w:r w:rsidR="00635C0C" w:rsidRPr="00ED1C1D">
        <w:rPr>
          <w:sz w:val="28"/>
          <w:szCs w:val="28"/>
        </w:rPr>
        <w:t>доход</w:t>
      </w:r>
      <w:r w:rsidR="00D4065C">
        <w:rPr>
          <w:sz w:val="28"/>
          <w:szCs w:val="28"/>
        </w:rPr>
        <w:t>ам</w:t>
      </w:r>
      <w:r w:rsidR="00635C0C" w:rsidRPr="00ED1C1D">
        <w:rPr>
          <w:sz w:val="28"/>
          <w:szCs w:val="28"/>
        </w:rPr>
        <w:t xml:space="preserve"> по кодам классификации доходов </w:t>
      </w:r>
      <w:r>
        <w:rPr>
          <w:sz w:val="28"/>
          <w:szCs w:val="28"/>
        </w:rPr>
        <w:t xml:space="preserve">бюджетов </w:t>
      </w:r>
      <w:r w:rsidR="00635C0C" w:rsidRPr="00ED1C1D">
        <w:rPr>
          <w:sz w:val="28"/>
          <w:szCs w:val="28"/>
        </w:rPr>
        <w:t>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ED1C1D">
        <w:rPr>
          <w:sz w:val="28"/>
          <w:szCs w:val="28"/>
        </w:rPr>
        <w:t xml:space="preserve"> год </w:t>
      </w:r>
      <w:bookmarkEnd w:id="0"/>
      <w:r w:rsidR="00635C0C" w:rsidRPr="00ED1C1D">
        <w:rPr>
          <w:sz w:val="28"/>
          <w:szCs w:val="28"/>
        </w:rPr>
        <w:t>согласно приложению 1;</w:t>
      </w:r>
    </w:p>
    <w:p w14:paraId="5AAF49B1" w14:textId="25BDBC8D" w:rsidR="00635C0C" w:rsidRPr="00857C4D" w:rsidRDefault="00D4065C" w:rsidP="000452C5">
      <w:pPr>
        <w:ind w:firstLine="709"/>
        <w:jc w:val="both"/>
        <w:rPr>
          <w:sz w:val="28"/>
          <w:szCs w:val="28"/>
        </w:rPr>
      </w:pPr>
      <w:bookmarkStart w:id="1" w:name="_Hlk162427890"/>
      <w:r>
        <w:rPr>
          <w:sz w:val="28"/>
          <w:szCs w:val="28"/>
        </w:rPr>
        <w:t xml:space="preserve">по </w:t>
      </w:r>
      <w:r w:rsidR="00635C0C" w:rsidRPr="00857C4D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635C0C" w:rsidRPr="00857C4D">
        <w:rPr>
          <w:sz w:val="28"/>
          <w:szCs w:val="28"/>
        </w:rPr>
        <w:t xml:space="preserve"> по ведомственной структуре расходов</w:t>
      </w:r>
      <w:r>
        <w:rPr>
          <w:sz w:val="28"/>
          <w:szCs w:val="28"/>
        </w:rPr>
        <w:t xml:space="preserve"> бюджетов</w:t>
      </w:r>
      <w:r w:rsidR="00635C0C" w:rsidRPr="00857C4D">
        <w:rPr>
          <w:sz w:val="28"/>
          <w:szCs w:val="28"/>
        </w:rPr>
        <w:t xml:space="preserve"> </w:t>
      </w:r>
      <w:bookmarkEnd w:id="1"/>
      <w:r w:rsidR="00635C0C" w:rsidRPr="00857C4D">
        <w:rPr>
          <w:sz w:val="28"/>
          <w:szCs w:val="28"/>
        </w:rPr>
        <w:t>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857C4D">
        <w:rPr>
          <w:sz w:val="28"/>
          <w:szCs w:val="28"/>
        </w:rPr>
        <w:t> год согласно приложению</w:t>
      </w:r>
      <w:r w:rsidR="00635C0C" w:rsidRPr="00857C4D">
        <w:rPr>
          <w:sz w:val="28"/>
          <w:szCs w:val="28"/>
          <w:lang w:val="en-US"/>
        </w:rPr>
        <w:t> </w:t>
      </w:r>
      <w:r w:rsidR="00C3170B">
        <w:rPr>
          <w:sz w:val="28"/>
          <w:szCs w:val="28"/>
        </w:rPr>
        <w:t>2</w:t>
      </w:r>
      <w:r w:rsidR="00635C0C" w:rsidRPr="00857C4D">
        <w:rPr>
          <w:sz w:val="28"/>
          <w:szCs w:val="28"/>
        </w:rPr>
        <w:t>;</w:t>
      </w:r>
    </w:p>
    <w:p w14:paraId="5FBC8BD9" w14:textId="4EDB304C" w:rsidR="00C3170B" w:rsidRPr="00857C4D" w:rsidRDefault="00157C74" w:rsidP="00C3170B">
      <w:pPr>
        <w:ind w:firstLine="709"/>
        <w:jc w:val="both"/>
        <w:rPr>
          <w:sz w:val="28"/>
          <w:szCs w:val="28"/>
        </w:rPr>
      </w:pPr>
      <w:bookmarkStart w:id="2" w:name="_Hlk162427956"/>
      <w:r>
        <w:rPr>
          <w:sz w:val="28"/>
          <w:szCs w:val="28"/>
        </w:rPr>
        <w:t xml:space="preserve">по </w:t>
      </w:r>
      <w:r w:rsidR="00C3170B" w:rsidRPr="00857C4D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C3170B" w:rsidRPr="00857C4D">
        <w:rPr>
          <w:sz w:val="28"/>
          <w:szCs w:val="28"/>
        </w:rPr>
        <w:t xml:space="preserve"> по разделам и подразделам классификации расходов </w:t>
      </w:r>
      <w:r>
        <w:rPr>
          <w:sz w:val="28"/>
          <w:szCs w:val="28"/>
        </w:rPr>
        <w:t>бюджетов</w:t>
      </w:r>
      <w:r w:rsidRPr="00857C4D">
        <w:rPr>
          <w:sz w:val="28"/>
          <w:szCs w:val="28"/>
        </w:rPr>
        <w:t xml:space="preserve"> </w:t>
      </w:r>
      <w:r w:rsidR="00C3170B" w:rsidRPr="00857C4D">
        <w:rPr>
          <w:sz w:val="28"/>
          <w:szCs w:val="28"/>
        </w:rPr>
        <w:t>за 20</w:t>
      </w:r>
      <w:r w:rsidR="00C3170B">
        <w:rPr>
          <w:sz w:val="28"/>
          <w:szCs w:val="28"/>
        </w:rPr>
        <w:t>23</w:t>
      </w:r>
      <w:r w:rsidR="00C3170B" w:rsidRPr="00857C4D">
        <w:rPr>
          <w:sz w:val="28"/>
          <w:szCs w:val="28"/>
        </w:rPr>
        <w:t xml:space="preserve"> год </w:t>
      </w:r>
      <w:bookmarkEnd w:id="2"/>
      <w:r w:rsidR="00C3170B" w:rsidRPr="00857C4D">
        <w:rPr>
          <w:sz w:val="28"/>
          <w:szCs w:val="28"/>
        </w:rPr>
        <w:t xml:space="preserve">согласно приложению </w:t>
      </w:r>
      <w:r w:rsidR="00C3170B">
        <w:rPr>
          <w:sz w:val="28"/>
          <w:szCs w:val="28"/>
        </w:rPr>
        <w:t>3</w:t>
      </w:r>
      <w:r w:rsidR="00C3170B" w:rsidRPr="00857C4D">
        <w:rPr>
          <w:sz w:val="28"/>
          <w:szCs w:val="28"/>
        </w:rPr>
        <w:t>;</w:t>
      </w:r>
    </w:p>
    <w:p w14:paraId="11AB0031" w14:textId="171F481E" w:rsidR="00635C0C" w:rsidRDefault="00635C0C" w:rsidP="0004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адресной программе капитальных вложений и ремонтных работ</w:t>
      </w:r>
      <w:r w:rsidRPr="001F1353">
        <w:rPr>
          <w:sz w:val="28"/>
          <w:szCs w:val="28"/>
        </w:rPr>
        <w:t xml:space="preserve"> </w:t>
      </w:r>
      <w:r w:rsidRPr="00857C4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Pr="00857C4D">
        <w:rPr>
          <w:sz w:val="28"/>
          <w:szCs w:val="28"/>
        </w:rPr>
        <w:t> год согласно приложению</w:t>
      </w:r>
      <w:r w:rsidRPr="003B3A24">
        <w:rPr>
          <w:sz w:val="28"/>
          <w:szCs w:val="28"/>
        </w:rPr>
        <w:t xml:space="preserve"> </w:t>
      </w:r>
      <w:r w:rsidR="004321E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68331910" w14:textId="2C69AFFC" w:rsidR="00635C0C" w:rsidRPr="00857C4D" w:rsidRDefault="00157C74" w:rsidP="000452C5">
      <w:pPr>
        <w:ind w:firstLine="709"/>
        <w:jc w:val="both"/>
        <w:rPr>
          <w:sz w:val="28"/>
          <w:szCs w:val="28"/>
        </w:rPr>
      </w:pPr>
      <w:r w:rsidRPr="00157C74">
        <w:rPr>
          <w:sz w:val="28"/>
          <w:szCs w:val="28"/>
        </w:rPr>
        <w:t>по источникам внутреннего финансирования дефицита по кодам классификации источников финансирования дефицитов бюджетов</w:t>
      </w:r>
      <w:r w:rsidRPr="00157C74">
        <w:rPr>
          <w:sz w:val="28"/>
          <w:szCs w:val="28"/>
        </w:rPr>
        <w:t xml:space="preserve"> </w:t>
      </w:r>
      <w:r w:rsidR="00635C0C" w:rsidRPr="00857C4D">
        <w:rPr>
          <w:sz w:val="28"/>
          <w:szCs w:val="28"/>
        </w:rPr>
        <w:t>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857C4D">
        <w:rPr>
          <w:sz w:val="28"/>
          <w:szCs w:val="28"/>
        </w:rPr>
        <w:t xml:space="preserve"> год согласно приложению </w:t>
      </w:r>
      <w:r w:rsidR="004321E6">
        <w:rPr>
          <w:sz w:val="28"/>
          <w:szCs w:val="28"/>
        </w:rPr>
        <w:t>5</w:t>
      </w:r>
      <w:r w:rsidR="007152A5">
        <w:rPr>
          <w:sz w:val="28"/>
          <w:szCs w:val="28"/>
        </w:rPr>
        <w:t>.</w:t>
      </w:r>
    </w:p>
    <w:p w14:paraId="6CEBF13D" w14:textId="35D35BE8" w:rsidR="000452C5" w:rsidRPr="000452C5" w:rsidRDefault="000452C5" w:rsidP="000452C5">
      <w:pPr>
        <w:pStyle w:val="ac"/>
        <w:numPr>
          <w:ilvl w:val="0"/>
          <w:numId w:val="1"/>
        </w:numPr>
        <w:tabs>
          <w:tab w:val="clear" w:pos="1080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452C5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в </w:t>
      </w:r>
      <w:r w:rsidR="00735190">
        <w:rPr>
          <w:sz w:val="28"/>
          <w:szCs w:val="28"/>
        </w:rPr>
        <w:t>средствах массовой информации</w:t>
      </w:r>
      <w:r w:rsidRPr="000452C5">
        <w:rPr>
          <w:sz w:val="28"/>
          <w:szCs w:val="28"/>
        </w:rPr>
        <w:t>.</w:t>
      </w:r>
    </w:p>
    <w:p w14:paraId="64D0EE80" w14:textId="77777777" w:rsidR="00635C0C" w:rsidRDefault="00635C0C" w:rsidP="000452C5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321E6" w14:paraId="2D574917" w14:textId="77777777" w:rsidTr="004321E6">
        <w:tc>
          <w:tcPr>
            <w:tcW w:w="5210" w:type="dxa"/>
          </w:tcPr>
          <w:p w14:paraId="0BA7A086" w14:textId="77777777" w:rsidR="004321E6" w:rsidRDefault="004321E6" w:rsidP="00045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1EA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</w:t>
            </w:r>
            <w:r w:rsidRPr="00BE1EA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</w:t>
            </w:r>
            <w:r w:rsidRPr="00BE1EA7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38C5EE9A" w14:textId="77777777" w:rsidR="004321E6" w:rsidRDefault="004321E6" w:rsidP="000452C5">
            <w:pPr>
              <w:rPr>
                <w:sz w:val="28"/>
                <w:szCs w:val="28"/>
              </w:rPr>
            </w:pPr>
            <w:r w:rsidRPr="00BE1EA7">
              <w:rPr>
                <w:sz w:val="28"/>
                <w:szCs w:val="28"/>
              </w:rPr>
              <w:t>город Волхов</w:t>
            </w:r>
            <w:r>
              <w:rPr>
                <w:sz w:val="28"/>
                <w:szCs w:val="28"/>
              </w:rPr>
              <w:t xml:space="preserve"> </w:t>
            </w:r>
            <w:r w:rsidRPr="00BE1EA7">
              <w:rPr>
                <w:sz w:val="28"/>
                <w:szCs w:val="28"/>
              </w:rPr>
              <w:t xml:space="preserve">Волховского </w:t>
            </w:r>
          </w:p>
          <w:p w14:paraId="1C5F4D15" w14:textId="77777777" w:rsidR="004321E6" w:rsidRDefault="004321E6" w:rsidP="000452C5">
            <w:pPr>
              <w:rPr>
                <w:sz w:val="28"/>
                <w:szCs w:val="28"/>
              </w:rPr>
            </w:pPr>
            <w:r w:rsidRPr="00BE1EA7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14:paraId="0F1CEEE1" w14:textId="77777777" w:rsidR="004321E6" w:rsidRDefault="004321E6" w:rsidP="000452C5">
            <w:pPr>
              <w:rPr>
                <w:sz w:val="28"/>
                <w:szCs w:val="28"/>
              </w:rPr>
            </w:pPr>
            <w:r w:rsidRPr="00BE1EA7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5211" w:type="dxa"/>
            <w:vAlign w:val="bottom"/>
          </w:tcPr>
          <w:p w14:paraId="6404F5D1" w14:textId="77777777" w:rsidR="004321E6" w:rsidRDefault="004321E6" w:rsidP="00045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</w:t>
            </w:r>
            <w:r w:rsidRPr="00BE1E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Арутюнян</w:t>
            </w:r>
          </w:p>
        </w:tc>
      </w:tr>
    </w:tbl>
    <w:p w14:paraId="1C2D61C6" w14:textId="77777777" w:rsidR="00635C0C" w:rsidRDefault="00635C0C" w:rsidP="00635C0C">
      <w:pPr>
        <w:ind w:firstLine="708"/>
        <w:jc w:val="both"/>
        <w:rPr>
          <w:sz w:val="27"/>
          <w:szCs w:val="27"/>
        </w:rPr>
      </w:pPr>
    </w:p>
    <w:p w14:paraId="140CAA7F" w14:textId="77777777" w:rsidR="00F41639" w:rsidRDefault="00F41639"/>
    <w:sectPr w:rsidR="00F41639" w:rsidSect="000452C5">
      <w:headerReference w:type="default" r:id="rId8"/>
      <w:pgSz w:w="11906" w:h="16838"/>
      <w:pgMar w:top="709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D738" w14:textId="77777777" w:rsidR="00D5344E" w:rsidRDefault="00D5344E" w:rsidP="00635C0C">
      <w:r>
        <w:separator/>
      </w:r>
    </w:p>
  </w:endnote>
  <w:endnote w:type="continuationSeparator" w:id="0">
    <w:p w14:paraId="7F9F3D3C" w14:textId="77777777" w:rsidR="00D5344E" w:rsidRDefault="00D5344E" w:rsidP="006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6FC0" w14:textId="77777777" w:rsidR="00D5344E" w:rsidRDefault="00D5344E" w:rsidP="00635C0C">
      <w:r>
        <w:separator/>
      </w:r>
    </w:p>
  </w:footnote>
  <w:footnote w:type="continuationSeparator" w:id="0">
    <w:p w14:paraId="11AE43B3" w14:textId="77777777" w:rsidR="00D5344E" w:rsidRDefault="00D5344E" w:rsidP="0063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733618"/>
      <w:docPartObj>
        <w:docPartGallery w:val="Page Numbers (Top of Page)"/>
        <w:docPartUnique/>
      </w:docPartObj>
    </w:sdtPr>
    <w:sdtEndPr/>
    <w:sdtContent>
      <w:p w14:paraId="7EF5E3EA" w14:textId="77777777" w:rsidR="00635C0C" w:rsidRDefault="00635C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3A">
          <w:rPr>
            <w:noProof/>
          </w:rPr>
          <w:t>2</w:t>
        </w:r>
        <w:r>
          <w:fldChar w:fldCharType="end"/>
        </w:r>
      </w:p>
    </w:sdtContent>
  </w:sdt>
  <w:p w14:paraId="3A3576C1" w14:textId="77777777" w:rsidR="00635C0C" w:rsidRDefault="00635C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C31"/>
    <w:multiLevelType w:val="hybridMultilevel"/>
    <w:tmpl w:val="D7521A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C0C"/>
    <w:rsid w:val="000452C5"/>
    <w:rsid w:val="000F526E"/>
    <w:rsid w:val="00157C74"/>
    <w:rsid w:val="00226E0B"/>
    <w:rsid w:val="004321E6"/>
    <w:rsid w:val="00457CB3"/>
    <w:rsid w:val="00615E56"/>
    <w:rsid w:val="00635C0C"/>
    <w:rsid w:val="006B4B21"/>
    <w:rsid w:val="007152A5"/>
    <w:rsid w:val="00732E08"/>
    <w:rsid w:val="00735190"/>
    <w:rsid w:val="00A60318"/>
    <w:rsid w:val="00AA653A"/>
    <w:rsid w:val="00B4000C"/>
    <w:rsid w:val="00C3170B"/>
    <w:rsid w:val="00CC2B2D"/>
    <w:rsid w:val="00D27F26"/>
    <w:rsid w:val="00D4065C"/>
    <w:rsid w:val="00D5344E"/>
    <w:rsid w:val="00D66FB4"/>
    <w:rsid w:val="00E97C46"/>
    <w:rsid w:val="00EF449E"/>
    <w:rsid w:val="00F41639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D836"/>
  <w15:docId w15:val="{44207D9D-BC66-4E46-971A-1E9F2D19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C0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5C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5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5C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18</cp:revision>
  <cp:lastPrinted>2024-03-27T07:43:00Z</cp:lastPrinted>
  <dcterms:created xsi:type="dcterms:W3CDTF">2022-09-02T08:20:00Z</dcterms:created>
  <dcterms:modified xsi:type="dcterms:W3CDTF">2024-03-27T07:43:00Z</dcterms:modified>
</cp:coreProperties>
</file>