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2F9F" w14:textId="77777777" w:rsidR="008B5B4E" w:rsidRDefault="0013274C" w:rsidP="0013274C">
      <w:pPr>
        <w:pStyle w:val="1"/>
        <w:jc w:val="left"/>
      </w:pPr>
      <w:r>
        <w:t xml:space="preserve">                                        </w:t>
      </w:r>
      <w:r w:rsidR="008B5B4E">
        <w:t xml:space="preserve">                   </w:t>
      </w:r>
      <w:r w:rsidR="008B5B4E">
        <w:rPr>
          <w:noProof/>
        </w:rPr>
        <w:drawing>
          <wp:inline distT="0" distB="0" distL="0" distR="0" wp14:anchorId="4D0E452B" wp14:editId="37806E4B">
            <wp:extent cx="74295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B4E">
        <w:t xml:space="preserve">                    </w:t>
      </w:r>
    </w:p>
    <w:p w14:paraId="0099D18A" w14:textId="77777777" w:rsidR="008B5B4E" w:rsidRDefault="008B5B4E" w:rsidP="008B5B4E"/>
    <w:p w14:paraId="28084864" w14:textId="77777777" w:rsidR="008B5B4E" w:rsidRDefault="008B5B4E" w:rsidP="008B5B4E">
      <w:pPr>
        <w:pStyle w:val="1"/>
      </w:pPr>
      <w:r>
        <w:t>СОВЕТ ДЕПУТАТОВ</w:t>
      </w:r>
    </w:p>
    <w:p w14:paraId="60CDF314" w14:textId="77777777" w:rsidR="008B5B4E" w:rsidRDefault="008B5B4E" w:rsidP="008B5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ВОЛХОВ</w:t>
      </w:r>
    </w:p>
    <w:p w14:paraId="57F327EF" w14:textId="77777777" w:rsidR="008B5B4E" w:rsidRDefault="008B5B4E" w:rsidP="008B5B4E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264FDFEE" w14:textId="77777777" w:rsidR="008B5B4E" w:rsidRDefault="008B5B4E" w:rsidP="008B5B4E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614E7AB6" w14:textId="77777777" w:rsidR="008B5B4E" w:rsidRDefault="008B5B4E" w:rsidP="008B5B4E">
      <w:pPr>
        <w:jc w:val="center"/>
        <w:rPr>
          <w:b/>
          <w:sz w:val="28"/>
          <w:szCs w:val="32"/>
        </w:rPr>
      </w:pPr>
    </w:p>
    <w:p w14:paraId="1AC67C60" w14:textId="2E7CF063" w:rsidR="008B5B4E" w:rsidRDefault="0013274C" w:rsidP="008B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D7545B">
        <w:rPr>
          <w:b/>
          <w:sz w:val="28"/>
          <w:szCs w:val="28"/>
        </w:rPr>
        <w:t>Е</w:t>
      </w:r>
    </w:p>
    <w:p w14:paraId="4B9E23B3" w14:textId="77777777" w:rsidR="008B5B4E" w:rsidRDefault="008B5B4E" w:rsidP="008B5B4E">
      <w:pPr>
        <w:jc w:val="center"/>
        <w:rPr>
          <w:b/>
          <w:sz w:val="32"/>
          <w:szCs w:val="32"/>
        </w:rPr>
      </w:pPr>
    </w:p>
    <w:p w14:paraId="0CCC660B" w14:textId="4474D873" w:rsidR="008B5B4E" w:rsidRDefault="008B5B4E" w:rsidP="008B5B4E">
      <w:pPr>
        <w:ind w:right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D7545B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2025 года                                                                  </w:t>
      </w:r>
      <w:r w:rsidR="00D7545B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№</w:t>
      </w:r>
      <w:r w:rsidR="00D7545B">
        <w:rPr>
          <w:b/>
          <w:bCs/>
          <w:sz w:val="28"/>
          <w:szCs w:val="28"/>
        </w:rPr>
        <w:t xml:space="preserve"> 37</w:t>
      </w:r>
      <w:r>
        <w:rPr>
          <w:b/>
          <w:bCs/>
          <w:sz w:val="28"/>
          <w:szCs w:val="28"/>
        </w:rPr>
        <w:t xml:space="preserve">  </w:t>
      </w:r>
    </w:p>
    <w:p w14:paraId="18736993" w14:textId="77777777" w:rsidR="008B5B4E" w:rsidRDefault="008B5B4E" w:rsidP="008B5B4E">
      <w:pPr>
        <w:ind w:right="9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2"/>
      </w:tblGrid>
      <w:tr w:rsidR="008B5B4E" w14:paraId="4A588EA4" w14:textId="77777777" w:rsidTr="008B5B4E">
        <w:trPr>
          <w:trHeight w:val="514"/>
        </w:trPr>
        <w:tc>
          <w:tcPr>
            <w:tcW w:w="6002" w:type="dxa"/>
          </w:tcPr>
          <w:p w14:paraId="1EA5DB03" w14:textId="1D222AC3" w:rsidR="008B5B4E" w:rsidRPr="00070492" w:rsidRDefault="008B5B4E" w:rsidP="00070492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70492">
              <w:rPr>
                <w:b/>
                <w:bCs/>
                <w:sz w:val="24"/>
                <w:szCs w:val="24"/>
                <w:lang w:eastAsia="en-US"/>
              </w:rPr>
              <w:t>О внесении изменений в решение Совета депутатов МО город Волхов от 17.07.2025 №</w:t>
            </w:r>
            <w:r w:rsidR="00070492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70492">
              <w:rPr>
                <w:b/>
                <w:bCs/>
                <w:sz w:val="24"/>
                <w:szCs w:val="24"/>
                <w:lang w:eastAsia="en-US"/>
              </w:rPr>
              <w:t>31 «Об утверждении Положения о муниципальном контроле на автомобильном транспорте и в дорожном хозяйстве на территории МО город Волхов»</w:t>
            </w:r>
          </w:p>
          <w:p w14:paraId="5BCFB4D1" w14:textId="77777777" w:rsidR="008B5B4E" w:rsidRDefault="008B5B4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26505D1" w14:textId="77777777" w:rsidR="008B5B4E" w:rsidRDefault="008B5B4E" w:rsidP="008B5B4E">
      <w:pPr>
        <w:pStyle w:val="a3"/>
        <w:ind w:right="97" w:firstLine="0"/>
        <w:rPr>
          <w:lang w:val="ru-RU"/>
        </w:rPr>
      </w:pPr>
    </w:p>
    <w:p w14:paraId="389CED68" w14:textId="3514C403" w:rsidR="008B5B4E" w:rsidRDefault="008B5B4E" w:rsidP="008B5B4E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МО город Волхов, решением Совета депутатов Волховского муниципального района решения от 03.09.2025 №49 «Об утверждении структуры администрации Волховского муниципального района Ленинградской области», Совет депутатов </w:t>
      </w:r>
      <w:r w:rsidR="00070492">
        <w:rPr>
          <w:sz w:val="28"/>
          <w:szCs w:val="28"/>
        </w:rPr>
        <w:t>муниципального образования г</w:t>
      </w:r>
      <w:r>
        <w:rPr>
          <w:sz w:val="28"/>
          <w:szCs w:val="28"/>
        </w:rPr>
        <w:t xml:space="preserve">ород Волхов </w:t>
      </w:r>
      <w:r>
        <w:rPr>
          <w:rFonts w:eastAsia="Calibri"/>
          <w:sz w:val="28"/>
          <w:szCs w:val="28"/>
        </w:rPr>
        <w:t>Волховского муниципального района Ленинградской области</w:t>
      </w:r>
    </w:p>
    <w:p w14:paraId="774C7762" w14:textId="77777777" w:rsidR="008B5B4E" w:rsidRDefault="008B5B4E" w:rsidP="008B5B4E">
      <w:pPr>
        <w:ind w:right="-5"/>
        <w:jc w:val="center"/>
        <w:rPr>
          <w:sz w:val="28"/>
          <w:szCs w:val="28"/>
        </w:rPr>
      </w:pPr>
    </w:p>
    <w:p w14:paraId="4B8CEB2E" w14:textId="77777777" w:rsidR="008B5B4E" w:rsidRDefault="008B5B4E" w:rsidP="008B5B4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782711DC" w14:textId="77777777" w:rsidR="008B5B4E" w:rsidRDefault="008B5B4E" w:rsidP="008B5B4E">
      <w:pPr>
        <w:ind w:right="-5"/>
        <w:jc w:val="center"/>
        <w:rPr>
          <w:b/>
          <w:bCs/>
          <w:sz w:val="28"/>
          <w:szCs w:val="28"/>
        </w:rPr>
      </w:pPr>
    </w:p>
    <w:p w14:paraId="0DE51013" w14:textId="6D8E74D9" w:rsidR="008B5B4E" w:rsidRDefault="008B5B4E" w:rsidP="008B5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bookmarkStart w:id="0" w:name="_Hlk169529424"/>
      <w:r>
        <w:rPr>
          <w:sz w:val="28"/>
          <w:szCs w:val="28"/>
        </w:rPr>
        <w:t>решение Совета депутатов МО город Волхов от 17.07.2025 №</w:t>
      </w:r>
      <w:r w:rsidR="0007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</w:t>
      </w:r>
      <w:bookmarkEnd w:id="0"/>
      <w:r>
        <w:rPr>
          <w:sz w:val="28"/>
          <w:szCs w:val="28"/>
          <w:lang w:eastAsia="en-US"/>
        </w:rPr>
        <w:t>«Об утверждении Положения 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муниципальном контроле на автомобильном транспорте и в дорожном хозяйстве на территории МО город Волхов»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 тексту Приложения следующие изменения:</w:t>
      </w:r>
    </w:p>
    <w:p w14:paraId="27A652CA" w14:textId="77777777" w:rsidR="009240CF" w:rsidRPr="009240CF" w:rsidRDefault="009240CF" w:rsidP="009240CF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9240CF">
        <w:rPr>
          <w:sz w:val="28"/>
          <w:szCs w:val="28"/>
        </w:rPr>
        <w:t>Пункт 6 раздела 1 изложить в следующей редакции:</w:t>
      </w:r>
    </w:p>
    <w:p w14:paraId="32C2D777" w14:textId="77777777" w:rsidR="00914B67" w:rsidRDefault="009240CF" w:rsidP="009240CF">
      <w:pPr>
        <w:ind w:left="851"/>
        <w:jc w:val="both"/>
        <w:rPr>
          <w:rFonts w:eastAsia="Calibri"/>
          <w:sz w:val="28"/>
          <w:szCs w:val="28"/>
        </w:rPr>
      </w:pPr>
      <w:r w:rsidRPr="009240CF">
        <w:rPr>
          <w:sz w:val="28"/>
          <w:szCs w:val="28"/>
        </w:rPr>
        <w:t xml:space="preserve">«6. </w:t>
      </w:r>
      <w:r w:rsidRPr="009240CF">
        <w:rPr>
          <w:rFonts w:eastAsia="Calibri"/>
          <w:sz w:val="28"/>
          <w:szCs w:val="28"/>
        </w:rPr>
        <w:t xml:space="preserve">Должностными лицами, уполномоченными на </w:t>
      </w:r>
      <w:r w:rsidR="00914B67">
        <w:rPr>
          <w:rFonts w:eastAsia="Calibri"/>
          <w:sz w:val="28"/>
          <w:szCs w:val="28"/>
        </w:rPr>
        <w:t>принятие решений в</w:t>
      </w:r>
    </w:p>
    <w:p w14:paraId="77D0C007" w14:textId="77777777" w:rsidR="009240CF" w:rsidRPr="009240CF" w:rsidRDefault="009240CF" w:rsidP="00914B67">
      <w:pPr>
        <w:jc w:val="both"/>
        <w:rPr>
          <w:rFonts w:eastAsia="Calibri"/>
          <w:sz w:val="28"/>
          <w:szCs w:val="28"/>
        </w:rPr>
      </w:pPr>
      <w:r w:rsidRPr="009240CF">
        <w:rPr>
          <w:rFonts w:eastAsia="Calibri"/>
          <w:sz w:val="28"/>
          <w:szCs w:val="28"/>
        </w:rPr>
        <w:t>сфере муниципального контроля</w:t>
      </w:r>
      <w:r w:rsidRPr="009240CF">
        <w:rPr>
          <w:rFonts w:eastAsia="Calibri"/>
          <w:iCs/>
          <w:sz w:val="28"/>
          <w:szCs w:val="28"/>
        </w:rPr>
        <w:t>, являются:</w:t>
      </w:r>
    </w:p>
    <w:p w14:paraId="1E63B78B" w14:textId="77777777" w:rsidR="009240CF" w:rsidRPr="009240CF" w:rsidRDefault="009240CF" w:rsidP="009240CF">
      <w:pPr>
        <w:ind w:firstLine="851"/>
        <w:jc w:val="both"/>
        <w:rPr>
          <w:rFonts w:eastAsia="Calibri"/>
          <w:iCs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t xml:space="preserve">- глава Администрации Волховского муниципального района Ленинградской области (далее – руководитель контрольного органа); </w:t>
      </w:r>
    </w:p>
    <w:p w14:paraId="728511A8" w14:textId="77777777" w:rsidR="009240CF" w:rsidRPr="009240CF" w:rsidRDefault="009240CF" w:rsidP="009240CF">
      <w:pPr>
        <w:ind w:firstLine="709"/>
        <w:jc w:val="both"/>
        <w:rPr>
          <w:rFonts w:eastAsia="Calibri"/>
          <w:iCs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t>- управляющий делами Администрации</w:t>
      </w:r>
      <w:r w:rsidRPr="009240CF">
        <w:rPr>
          <w:rFonts w:eastAsia="Calibri"/>
          <w:i/>
          <w:iCs/>
          <w:sz w:val="28"/>
          <w:szCs w:val="28"/>
        </w:rPr>
        <w:t xml:space="preserve"> – </w:t>
      </w:r>
      <w:r w:rsidRPr="009240CF">
        <w:rPr>
          <w:rFonts w:eastAsia="Calibri"/>
          <w:iCs/>
          <w:sz w:val="28"/>
          <w:szCs w:val="28"/>
        </w:rPr>
        <w:t>председатель комитета правового обеспечения</w:t>
      </w:r>
      <w:r w:rsidRPr="009240CF">
        <w:rPr>
          <w:rFonts w:eastAsia="Calibri"/>
          <w:i/>
          <w:iCs/>
          <w:sz w:val="28"/>
          <w:szCs w:val="28"/>
        </w:rPr>
        <w:t xml:space="preserve"> </w:t>
      </w:r>
      <w:r w:rsidRPr="009240CF">
        <w:rPr>
          <w:rFonts w:eastAsia="Calibri"/>
          <w:iCs/>
          <w:sz w:val="28"/>
          <w:szCs w:val="28"/>
        </w:rPr>
        <w:t>(далее – заместитель руководителя контрольного органа)»;</w:t>
      </w:r>
    </w:p>
    <w:p w14:paraId="760342C7" w14:textId="77777777" w:rsidR="009240CF" w:rsidRPr="009240CF" w:rsidRDefault="009240CF" w:rsidP="009240CF">
      <w:pPr>
        <w:ind w:firstLine="851"/>
        <w:jc w:val="both"/>
        <w:rPr>
          <w:rFonts w:eastAsia="Calibri"/>
          <w:iCs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t>1.2. Пункт 7 раздела 1 изложить в следующей редакции:</w:t>
      </w:r>
    </w:p>
    <w:p w14:paraId="7625CA18" w14:textId="77777777" w:rsidR="009240CF" w:rsidRDefault="009240CF" w:rsidP="009240CF">
      <w:pPr>
        <w:ind w:firstLine="851"/>
        <w:jc w:val="both"/>
        <w:rPr>
          <w:rFonts w:eastAsia="Calibri"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lastRenderedPageBreak/>
        <w:t xml:space="preserve">«7. </w:t>
      </w:r>
      <w:r w:rsidRPr="009240CF">
        <w:rPr>
          <w:rFonts w:eastAsia="Calibri"/>
          <w:sz w:val="28"/>
          <w:szCs w:val="28"/>
        </w:rPr>
        <w:t>Должностными лицами, уполномоченными на осуществление муниципального контроля, в должностные обязанности которых в соответствии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инспектор), являются:</w:t>
      </w:r>
    </w:p>
    <w:p w14:paraId="2D4F3BD9" w14:textId="392B1C96" w:rsidR="000E0A72" w:rsidRPr="009240CF" w:rsidRDefault="000E0A72" w:rsidP="009240CF">
      <w:pPr>
        <w:ind w:firstLine="851"/>
        <w:jc w:val="both"/>
        <w:rPr>
          <w:rFonts w:eastAsia="Calibri"/>
          <w:sz w:val="28"/>
          <w:szCs w:val="28"/>
        </w:rPr>
      </w:pPr>
      <w:bookmarkStart w:id="1" w:name="_Hlk211244192"/>
      <w:r>
        <w:rPr>
          <w:rFonts w:eastAsia="Calibri"/>
          <w:iCs/>
          <w:sz w:val="28"/>
          <w:szCs w:val="28"/>
        </w:rPr>
        <w:t xml:space="preserve">- </w:t>
      </w:r>
      <w:r w:rsidRPr="000E0A72">
        <w:rPr>
          <w:rFonts w:eastAsia="Calibri"/>
          <w:iCs/>
          <w:sz w:val="28"/>
          <w:szCs w:val="28"/>
        </w:rPr>
        <w:t>Начальник сектора муниципального контроля администрации Волховского муниципального района Ленинградской области;</w:t>
      </w:r>
      <w:bookmarkEnd w:id="1"/>
    </w:p>
    <w:p w14:paraId="22C6FA06" w14:textId="4164238F" w:rsidR="009240CF" w:rsidRPr="004E0D1A" w:rsidRDefault="009240CF" w:rsidP="004E0D1A">
      <w:pPr>
        <w:ind w:firstLine="851"/>
        <w:jc w:val="both"/>
        <w:rPr>
          <w:rFonts w:eastAsia="Calibri"/>
          <w:sz w:val="28"/>
          <w:szCs w:val="28"/>
        </w:rPr>
      </w:pPr>
      <w:r w:rsidRPr="009240CF">
        <w:rPr>
          <w:rFonts w:eastAsia="Calibri"/>
          <w:sz w:val="28"/>
          <w:szCs w:val="28"/>
        </w:rPr>
        <w:t>- Ведущий специалист - муниципальный инспектор сектора муниципального контроля администрации Волховского муниципального района Ленинградской области».</w:t>
      </w:r>
    </w:p>
    <w:p w14:paraId="46728308" w14:textId="51A094F5" w:rsidR="008B5B4E" w:rsidRDefault="008B5B4E" w:rsidP="008B5B4E">
      <w:pPr>
        <w:suppressAutoHyphens/>
        <w:autoSpaceDN w:val="0"/>
        <w:ind w:right="-227" w:firstLine="708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sz w:val="28"/>
          <w:szCs w:val="28"/>
        </w:rPr>
        <w:t>Настоящее решение подлежит официальному опубликованию в газете «Волховские огни» и сетевом издании «ПРО ВОЛХОВ».</w:t>
      </w:r>
    </w:p>
    <w:p w14:paraId="3219B55B" w14:textId="39B4F101" w:rsidR="008B5B4E" w:rsidRDefault="008B5B4E" w:rsidP="008B5B4E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3. Настоящее решение вступает в силу на следующий день после его официального</w:t>
      </w:r>
      <w:r w:rsidR="00D7545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 в газете «Волховские огни».</w:t>
      </w:r>
    </w:p>
    <w:p w14:paraId="1F4F29AB" w14:textId="77777777" w:rsidR="008B5B4E" w:rsidRDefault="008B5B4E" w:rsidP="008B5B4E">
      <w:pPr>
        <w:suppressAutoHyphens/>
        <w:autoSpaceDN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постоянную депутатскую комиссию по жилищно-коммунальному хозяйству, строительству, транспорту и землеустройству. </w:t>
      </w:r>
    </w:p>
    <w:p w14:paraId="3AFE5525" w14:textId="77777777" w:rsidR="008B5B4E" w:rsidRDefault="008B5B4E" w:rsidP="008B5B4E">
      <w:pPr>
        <w:ind w:right="-5" w:firstLine="709"/>
        <w:jc w:val="both"/>
        <w:rPr>
          <w:sz w:val="28"/>
          <w:szCs w:val="28"/>
        </w:rPr>
      </w:pPr>
    </w:p>
    <w:p w14:paraId="4A1545FB" w14:textId="77777777" w:rsidR="008B5B4E" w:rsidRDefault="008B5B4E" w:rsidP="008B5B4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2A8A59" w14:textId="77777777" w:rsidR="008B5B4E" w:rsidRDefault="008B5B4E" w:rsidP="008B5B4E">
      <w:pPr>
        <w:ind w:firstLine="851"/>
        <w:jc w:val="both"/>
        <w:rPr>
          <w:sz w:val="28"/>
          <w:szCs w:val="28"/>
          <w:highlight w:val="yellow"/>
        </w:rPr>
      </w:pPr>
    </w:p>
    <w:p w14:paraId="540A3BD7" w14:textId="77777777" w:rsidR="008B5B4E" w:rsidRDefault="008B5B4E" w:rsidP="008B5B4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27A69A32" w14:textId="77777777" w:rsidR="008B5B4E" w:rsidRDefault="008B5B4E" w:rsidP="008B5B4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D764A01" w14:textId="77777777" w:rsidR="008B5B4E" w:rsidRDefault="008B5B4E" w:rsidP="008B5B4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 Волхов Волховского муниципального</w:t>
      </w:r>
    </w:p>
    <w:p w14:paraId="7E01DA08" w14:textId="77777777" w:rsidR="008B5B4E" w:rsidRDefault="008B5B4E" w:rsidP="008B5B4E">
      <w:pPr>
        <w:widowControl w:val="0"/>
        <w:rPr>
          <w:rFonts w:eastAsiaTheme="minorHAnsi"/>
          <w:sz w:val="24"/>
          <w:szCs w:val="24"/>
        </w:rPr>
      </w:pPr>
      <w:r>
        <w:rPr>
          <w:sz w:val="28"/>
          <w:szCs w:val="28"/>
        </w:rPr>
        <w:t xml:space="preserve">района Ленинградской области                                              </w:t>
      </w:r>
      <w:r w:rsidR="000901FE">
        <w:rPr>
          <w:sz w:val="28"/>
          <w:szCs w:val="28"/>
        </w:rPr>
        <w:t xml:space="preserve">  </w:t>
      </w:r>
      <w:r>
        <w:rPr>
          <w:sz w:val="28"/>
          <w:szCs w:val="28"/>
        </w:rPr>
        <w:t>Р. А. Сагайдачный</w:t>
      </w:r>
    </w:p>
    <w:p w14:paraId="281664A9" w14:textId="77777777" w:rsidR="008B5B4E" w:rsidRDefault="008B5B4E" w:rsidP="008B5B4E">
      <w:pPr>
        <w:rPr>
          <w:sz w:val="28"/>
          <w:szCs w:val="28"/>
        </w:rPr>
      </w:pPr>
    </w:p>
    <w:p w14:paraId="7E2075B1" w14:textId="77777777" w:rsidR="008B5B4E" w:rsidRDefault="008B5B4E" w:rsidP="008B5B4E">
      <w:pPr>
        <w:rPr>
          <w:sz w:val="28"/>
          <w:szCs w:val="28"/>
        </w:rPr>
      </w:pPr>
    </w:p>
    <w:p w14:paraId="3E500063" w14:textId="77777777" w:rsidR="008B5B4E" w:rsidRDefault="008B5B4E" w:rsidP="008B5B4E">
      <w:pPr>
        <w:rPr>
          <w:sz w:val="28"/>
          <w:szCs w:val="28"/>
        </w:rPr>
      </w:pPr>
    </w:p>
    <w:p w14:paraId="1E2B9DD3" w14:textId="77777777" w:rsidR="008B5B4E" w:rsidRDefault="008B5B4E" w:rsidP="008B5B4E">
      <w:pPr>
        <w:rPr>
          <w:sz w:val="28"/>
          <w:szCs w:val="28"/>
        </w:rPr>
      </w:pPr>
    </w:p>
    <w:p w14:paraId="0A52628D" w14:textId="77777777" w:rsidR="008B5B4E" w:rsidRDefault="008B5B4E" w:rsidP="008B5B4E">
      <w:pPr>
        <w:pStyle w:val="a3"/>
        <w:ind w:right="97"/>
        <w:rPr>
          <w:lang w:val="ru-RU"/>
        </w:rPr>
      </w:pPr>
    </w:p>
    <w:p w14:paraId="159B65DC" w14:textId="77777777" w:rsidR="008B5B4E" w:rsidRDefault="008B5B4E" w:rsidP="008B5B4E"/>
    <w:p w14:paraId="059F69F7" w14:textId="77777777" w:rsidR="008B5B4E" w:rsidRDefault="008B5B4E" w:rsidP="008B5B4E"/>
    <w:p w14:paraId="4FB0CF51" w14:textId="77777777" w:rsidR="00005106" w:rsidRDefault="00005106"/>
    <w:sectPr w:rsidR="0000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588"/>
    <w:multiLevelType w:val="multilevel"/>
    <w:tmpl w:val="D654E6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num w:numId="1" w16cid:durableId="174321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1D"/>
    <w:rsid w:val="00005106"/>
    <w:rsid w:val="00070492"/>
    <w:rsid w:val="000901FE"/>
    <w:rsid w:val="000E0A72"/>
    <w:rsid w:val="0013041D"/>
    <w:rsid w:val="0013274C"/>
    <w:rsid w:val="0014397D"/>
    <w:rsid w:val="00451F5C"/>
    <w:rsid w:val="004B69F4"/>
    <w:rsid w:val="004E0D1A"/>
    <w:rsid w:val="006E7205"/>
    <w:rsid w:val="006E78F7"/>
    <w:rsid w:val="00730C73"/>
    <w:rsid w:val="007B1B29"/>
    <w:rsid w:val="008B5B4E"/>
    <w:rsid w:val="00914B67"/>
    <w:rsid w:val="009240CF"/>
    <w:rsid w:val="00D7545B"/>
    <w:rsid w:val="00DD1214"/>
    <w:rsid w:val="00E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7F02"/>
  <w15:chartTrackingRefBased/>
  <w15:docId w15:val="{602C4ADA-F00A-4EB2-84E3-61413DCB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5B4E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5B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5B4E"/>
    <w:pPr>
      <w:ind w:firstLine="851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8B5B4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9240CF"/>
    <w:pPr>
      <w:ind w:left="720"/>
      <w:contextualSpacing/>
    </w:pPr>
  </w:style>
  <w:style w:type="paragraph" w:styleId="a6">
    <w:name w:val="No Spacing"/>
    <w:uiPriority w:val="1"/>
    <w:qFormat/>
    <w:rsid w:val="00070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Анна Юганова</cp:lastModifiedBy>
  <cp:revision>2</cp:revision>
  <cp:lastPrinted>2025-10-13T08:12:00Z</cp:lastPrinted>
  <dcterms:created xsi:type="dcterms:W3CDTF">2025-10-16T13:23:00Z</dcterms:created>
  <dcterms:modified xsi:type="dcterms:W3CDTF">2025-10-16T13:23:00Z</dcterms:modified>
</cp:coreProperties>
</file>