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BC44" w14:textId="77777777" w:rsidR="006E119B" w:rsidRPr="00D10FAB" w:rsidRDefault="006E119B" w:rsidP="006E119B">
      <w:pPr>
        <w:pStyle w:val="1"/>
        <w:rPr>
          <w:sz w:val="28"/>
          <w:szCs w:val="28"/>
          <w:lang w:val="ru-RU"/>
        </w:rPr>
      </w:pPr>
      <w:r w:rsidRPr="00D10FAB">
        <w:rPr>
          <w:sz w:val="28"/>
          <w:szCs w:val="28"/>
          <w:lang w:val="ru-RU"/>
        </w:rPr>
        <w:t>АДМИНИСТРАЦИЯ МУНИЦИПАЛЬНОГО ОБРАЗОВАНИЯ</w:t>
      </w:r>
    </w:p>
    <w:p w14:paraId="13E0350D" w14:textId="77777777" w:rsidR="006E119B" w:rsidRPr="00CA24C3" w:rsidRDefault="006E119B" w:rsidP="006E119B">
      <w:pPr>
        <w:jc w:val="center"/>
        <w:rPr>
          <w:b/>
          <w:bCs/>
        </w:rPr>
      </w:pPr>
      <w:r w:rsidRPr="00CA24C3">
        <w:rPr>
          <w:b/>
          <w:bCs/>
        </w:rPr>
        <w:t>ХВАЛОВСКОЕ СЕЛЬСКОЕ ПОСЕЛЕНИЕ</w:t>
      </w:r>
    </w:p>
    <w:p w14:paraId="1B5FFDFB" w14:textId="77777777" w:rsidR="006E119B" w:rsidRDefault="006E119B" w:rsidP="006E119B">
      <w:pPr>
        <w:jc w:val="center"/>
        <w:rPr>
          <w:b/>
          <w:bCs/>
        </w:rPr>
      </w:pPr>
      <w:r w:rsidRPr="00CA24C3">
        <w:rPr>
          <w:b/>
          <w:bCs/>
        </w:rPr>
        <w:t>ВОЛХОВСКОГО МУНИЦИПАЛЬНОГО РАЙОНА</w:t>
      </w:r>
    </w:p>
    <w:p w14:paraId="4C9F39E2" w14:textId="77777777" w:rsidR="006E119B" w:rsidRPr="00D10FAB" w:rsidRDefault="006E119B" w:rsidP="006E119B">
      <w:pPr>
        <w:jc w:val="center"/>
        <w:rPr>
          <w:b/>
          <w:bCs/>
        </w:rPr>
      </w:pPr>
      <w:r w:rsidRPr="00D10FAB">
        <w:rPr>
          <w:b/>
        </w:rPr>
        <w:t>ЛЕНИНГРАДСКОЙ ОБЛАСТИ</w:t>
      </w:r>
    </w:p>
    <w:p w14:paraId="137C79AE" w14:textId="77777777" w:rsidR="006E119B" w:rsidRDefault="006E119B" w:rsidP="006E119B">
      <w:pPr>
        <w:rPr>
          <w:b/>
        </w:rPr>
      </w:pPr>
    </w:p>
    <w:p w14:paraId="2954D53D" w14:textId="77777777" w:rsidR="006E119B" w:rsidRDefault="006E119B" w:rsidP="006E119B">
      <w:pPr>
        <w:jc w:val="center"/>
        <w:rPr>
          <w:b/>
        </w:rPr>
      </w:pPr>
      <w:r>
        <w:rPr>
          <w:b/>
        </w:rPr>
        <w:t>ПОСТАНОВЛЕНИЕ</w:t>
      </w:r>
    </w:p>
    <w:p w14:paraId="36855483" w14:textId="77777777" w:rsidR="006E119B" w:rsidRPr="00DD16DC" w:rsidRDefault="006E119B" w:rsidP="006E119B">
      <w:pPr>
        <w:jc w:val="center"/>
        <w:rPr>
          <w:b/>
        </w:rPr>
      </w:pPr>
    </w:p>
    <w:p w14:paraId="3407E6C7" w14:textId="125DC6BF" w:rsidR="006E119B" w:rsidRPr="00CD27AA" w:rsidRDefault="003F0527" w:rsidP="006E119B">
      <w:pPr>
        <w:jc w:val="center"/>
        <w:rPr>
          <w:b/>
        </w:rPr>
      </w:pPr>
      <w:r w:rsidRPr="00CD27AA">
        <w:t xml:space="preserve">от </w:t>
      </w:r>
      <w:r w:rsidR="005C6B7F">
        <w:t>10</w:t>
      </w:r>
      <w:r w:rsidRPr="00CD27AA">
        <w:t xml:space="preserve"> декабря </w:t>
      </w:r>
      <w:r w:rsidR="006E119B" w:rsidRPr="00CD27AA">
        <w:t>202</w:t>
      </w:r>
      <w:r w:rsidR="00B135B0" w:rsidRPr="00CD27AA">
        <w:t>5</w:t>
      </w:r>
      <w:r w:rsidR="006E119B" w:rsidRPr="00CD27AA">
        <w:t xml:space="preserve"> года №</w:t>
      </w:r>
      <w:r w:rsidRPr="00CD27AA">
        <w:rPr>
          <w:b/>
          <w:bCs/>
        </w:rPr>
        <w:t xml:space="preserve"> </w:t>
      </w:r>
      <w:r w:rsidR="00B135B0" w:rsidRPr="00CD27AA">
        <w:rPr>
          <w:b/>
          <w:bCs/>
        </w:rPr>
        <w:t>209</w:t>
      </w:r>
      <w:r w:rsidR="006E119B" w:rsidRPr="00CD27AA">
        <w:rPr>
          <w:b/>
        </w:rPr>
        <w:t xml:space="preserve">    </w:t>
      </w:r>
      <w:r w:rsidR="006E119B" w:rsidRPr="00CD27AA">
        <w:t xml:space="preserve"> </w:t>
      </w:r>
    </w:p>
    <w:p w14:paraId="2E2D3B2F" w14:textId="77777777" w:rsidR="00B82EEE" w:rsidRDefault="00B82EEE" w:rsidP="00B82EEE">
      <w:pPr>
        <w:rPr>
          <w:b/>
        </w:rPr>
      </w:pPr>
    </w:p>
    <w:p w14:paraId="7901224D" w14:textId="77777777" w:rsidR="00CD27AA" w:rsidRDefault="00B82EEE" w:rsidP="00CD27AA">
      <w:pPr>
        <w:jc w:val="center"/>
        <w:rPr>
          <w:rFonts w:eastAsiaTheme="minorHAnsi"/>
          <w:b/>
          <w:bCs/>
          <w:lang w:eastAsia="en-US"/>
        </w:rPr>
      </w:pPr>
      <w:r w:rsidRPr="00EA7161">
        <w:rPr>
          <w:b/>
        </w:rPr>
        <w:t xml:space="preserve"> </w:t>
      </w:r>
      <w:r>
        <w:rPr>
          <w:b/>
        </w:rPr>
        <w:t>О</w:t>
      </w:r>
      <w:r w:rsidRPr="00647B30">
        <w:rPr>
          <w:b/>
        </w:rPr>
        <w:t xml:space="preserve">б утверждении </w:t>
      </w:r>
      <w:r w:rsidR="00B135B0">
        <w:rPr>
          <w:b/>
        </w:rPr>
        <w:t>П</w:t>
      </w:r>
      <w:r w:rsidRPr="00647B30">
        <w:rPr>
          <w:b/>
        </w:rPr>
        <w:t xml:space="preserve">рограммы </w:t>
      </w:r>
      <w:r w:rsidR="00B135B0">
        <w:rPr>
          <w:rFonts w:eastAsiaTheme="minorHAnsi"/>
          <w:b/>
          <w:bCs/>
          <w:lang w:eastAsia="en-US"/>
        </w:rPr>
        <w:t>п</w:t>
      </w:r>
      <w:r>
        <w:rPr>
          <w:rFonts w:eastAsiaTheme="minorHAnsi"/>
          <w:b/>
          <w:bCs/>
          <w:lang w:eastAsia="en-US"/>
        </w:rPr>
        <w:t>рофилактик</w:t>
      </w:r>
      <w:r w:rsidR="00B135B0">
        <w:rPr>
          <w:rFonts w:eastAsiaTheme="minorHAnsi"/>
          <w:b/>
          <w:bCs/>
          <w:lang w:eastAsia="en-US"/>
        </w:rPr>
        <w:t>и</w:t>
      </w:r>
      <w:r>
        <w:rPr>
          <w:rFonts w:eastAsiaTheme="minorHAnsi"/>
          <w:b/>
          <w:bCs/>
          <w:lang w:eastAsia="en-US"/>
        </w:rPr>
        <w:t xml:space="preserve"> рисков причинения </w:t>
      </w:r>
    </w:p>
    <w:p w14:paraId="67B0399F" w14:textId="3B8DDB7C" w:rsidR="00666C15" w:rsidRPr="00CD27AA" w:rsidRDefault="00B82EEE" w:rsidP="00CD27AA">
      <w:pPr>
        <w:jc w:val="center"/>
        <w:rPr>
          <w:b/>
        </w:rPr>
      </w:pPr>
      <w:r>
        <w:rPr>
          <w:rFonts w:eastAsiaTheme="minorHAnsi"/>
          <w:b/>
          <w:bCs/>
          <w:lang w:eastAsia="en-US"/>
        </w:rPr>
        <w:t xml:space="preserve">вреда (ущерба) охраняемым законом ценностям </w:t>
      </w:r>
    </w:p>
    <w:p w14:paraId="6E9F672B" w14:textId="77777777" w:rsidR="000A21C2" w:rsidRDefault="00B82EEE" w:rsidP="000A21C2">
      <w:pPr>
        <w:jc w:val="center"/>
        <w:rPr>
          <w:rFonts w:eastAsiaTheme="minorHAnsi"/>
          <w:b/>
          <w:bCs/>
          <w:lang w:eastAsia="en-US"/>
        </w:rPr>
      </w:pPr>
      <w:r w:rsidRPr="00FF314A">
        <w:rPr>
          <w:rFonts w:eastAsiaTheme="minorHAnsi"/>
          <w:b/>
          <w:bCs/>
          <w:lang w:eastAsia="en-US"/>
        </w:rPr>
        <w:t xml:space="preserve">в сфере </w:t>
      </w:r>
      <w:r w:rsidR="007540B8">
        <w:rPr>
          <w:rFonts w:eastAsiaTheme="minorHAnsi"/>
          <w:b/>
          <w:bCs/>
          <w:lang w:eastAsia="en-US"/>
        </w:rPr>
        <w:t xml:space="preserve">осуществления </w:t>
      </w:r>
      <w:r w:rsidR="000A21C2" w:rsidRPr="000A21C2">
        <w:rPr>
          <w:rFonts w:eastAsiaTheme="minorHAnsi"/>
          <w:b/>
          <w:bCs/>
          <w:lang w:eastAsia="en-US"/>
        </w:rPr>
        <w:t>муниципально</w:t>
      </w:r>
      <w:r w:rsidR="000A21C2">
        <w:rPr>
          <w:rFonts w:eastAsiaTheme="minorHAnsi"/>
          <w:b/>
          <w:bCs/>
          <w:lang w:eastAsia="en-US"/>
        </w:rPr>
        <w:t>го</w:t>
      </w:r>
      <w:r w:rsidR="000A21C2" w:rsidRPr="000A21C2">
        <w:rPr>
          <w:rFonts w:eastAsiaTheme="minorHAnsi"/>
          <w:b/>
          <w:bCs/>
          <w:lang w:eastAsia="en-US"/>
        </w:rPr>
        <w:t xml:space="preserve"> контрол</w:t>
      </w:r>
      <w:r w:rsidR="000A21C2">
        <w:rPr>
          <w:rFonts w:eastAsiaTheme="minorHAnsi"/>
          <w:b/>
          <w:bCs/>
          <w:lang w:eastAsia="en-US"/>
        </w:rPr>
        <w:t>я</w:t>
      </w:r>
    </w:p>
    <w:p w14:paraId="3D6B9904" w14:textId="77777777" w:rsidR="00020AF0" w:rsidRDefault="000A21C2" w:rsidP="00020AF0">
      <w:pPr>
        <w:jc w:val="center"/>
        <w:rPr>
          <w:rFonts w:eastAsiaTheme="minorHAnsi"/>
          <w:b/>
          <w:bCs/>
          <w:lang w:eastAsia="en-US"/>
        </w:rPr>
      </w:pPr>
      <w:r w:rsidRPr="000A21C2">
        <w:rPr>
          <w:rFonts w:eastAsiaTheme="minorHAnsi"/>
          <w:b/>
          <w:bCs/>
          <w:lang w:eastAsia="en-US"/>
        </w:rPr>
        <w:t xml:space="preserve"> </w:t>
      </w:r>
      <w:bookmarkStart w:id="0" w:name="_Hlk216097213"/>
      <w:r w:rsidRPr="000A21C2">
        <w:rPr>
          <w:rFonts w:eastAsiaTheme="minorHAnsi"/>
          <w:b/>
          <w:bCs/>
          <w:lang w:eastAsia="en-US"/>
        </w:rPr>
        <w:t xml:space="preserve">на автомобильном транспорте и в дорожном хозяйстве </w:t>
      </w:r>
      <w:r w:rsidR="005223EB">
        <w:rPr>
          <w:rFonts w:eastAsiaTheme="minorHAnsi"/>
          <w:b/>
          <w:bCs/>
          <w:lang w:eastAsia="en-US"/>
        </w:rPr>
        <w:t>в границах</w:t>
      </w:r>
      <w:r w:rsidR="006E119B">
        <w:rPr>
          <w:rFonts w:eastAsiaTheme="minorHAnsi"/>
          <w:b/>
          <w:bCs/>
          <w:lang w:eastAsia="en-US"/>
        </w:rPr>
        <w:t xml:space="preserve"> населенных пунктов</w:t>
      </w:r>
      <w:bookmarkEnd w:id="0"/>
      <w:r w:rsidR="006E119B">
        <w:rPr>
          <w:rFonts w:eastAsiaTheme="minorHAnsi"/>
          <w:b/>
          <w:bCs/>
          <w:lang w:eastAsia="en-US"/>
        </w:rPr>
        <w:t xml:space="preserve"> </w:t>
      </w:r>
      <w:bookmarkStart w:id="1" w:name="_Hlk216097234"/>
      <w:r w:rsidR="006E119B">
        <w:rPr>
          <w:rFonts w:eastAsiaTheme="minorHAnsi"/>
          <w:b/>
          <w:bCs/>
          <w:lang w:eastAsia="en-US"/>
        </w:rPr>
        <w:t xml:space="preserve">МО </w:t>
      </w:r>
      <w:proofErr w:type="spellStart"/>
      <w:r w:rsidR="006E119B">
        <w:rPr>
          <w:rFonts w:eastAsiaTheme="minorHAnsi"/>
          <w:b/>
          <w:bCs/>
          <w:lang w:eastAsia="en-US"/>
        </w:rPr>
        <w:t>Хваловское</w:t>
      </w:r>
      <w:proofErr w:type="spellEnd"/>
      <w:r w:rsidR="006E119B">
        <w:rPr>
          <w:rFonts w:eastAsiaTheme="minorHAnsi"/>
          <w:b/>
          <w:bCs/>
          <w:lang w:eastAsia="en-US"/>
        </w:rPr>
        <w:t xml:space="preserve"> </w:t>
      </w:r>
      <w:r w:rsidR="006E119B" w:rsidRPr="00B135B0">
        <w:rPr>
          <w:rFonts w:eastAsiaTheme="minorHAnsi"/>
          <w:b/>
          <w:bCs/>
          <w:lang w:eastAsia="en-US"/>
        </w:rPr>
        <w:t>сельское поселение</w:t>
      </w:r>
      <w:r w:rsidR="005223EB" w:rsidRPr="00B135B0">
        <w:rPr>
          <w:rFonts w:eastAsiaTheme="minorHAnsi"/>
          <w:b/>
          <w:bCs/>
          <w:lang w:eastAsia="en-US"/>
        </w:rPr>
        <w:t xml:space="preserve"> </w:t>
      </w:r>
    </w:p>
    <w:p w14:paraId="23FC5FB2" w14:textId="63DA1481" w:rsidR="00B82EEE" w:rsidRPr="00B135B0" w:rsidRDefault="007540B8" w:rsidP="00020AF0">
      <w:pPr>
        <w:jc w:val="center"/>
        <w:rPr>
          <w:rFonts w:eastAsiaTheme="minorHAnsi"/>
          <w:b/>
          <w:bCs/>
          <w:lang w:eastAsia="en-US"/>
        </w:rPr>
      </w:pPr>
      <w:r w:rsidRPr="00B135B0">
        <w:rPr>
          <w:rFonts w:eastAsiaTheme="minorHAnsi"/>
          <w:b/>
          <w:bCs/>
          <w:lang w:eastAsia="en-US"/>
        </w:rPr>
        <w:t>Волховского муниципального района Ленинградской области</w:t>
      </w:r>
      <w:r w:rsidR="00407D65" w:rsidRPr="00B135B0">
        <w:rPr>
          <w:rFonts w:eastAsiaTheme="minorHAnsi"/>
          <w:b/>
          <w:bCs/>
          <w:lang w:eastAsia="en-US"/>
        </w:rPr>
        <w:t xml:space="preserve"> на 202</w:t>
      </w:r>
      <w:r w:rsidR="00B135B0" w:rsidRPr="00B135B0">
        <w:rPr>
          <w:rFonts w:eastAsiaTheme="minorHAnsi"/>
          <w:b/>
          <w:bCs/>
          <w:lang w:eastAsia="en-US"/>
        </w:rPr>
        <w:t>6</w:t>
      </w:r>
      <w:r w:rsidR="00407D65" w:rsidRPr="00B135B0">
        <w:rPr>
          <w:rFonts w:eastAsiaTheme="minorHAnsi"/>
          <w:b/>
          <w:bCs/>
          <w:lang w:eastAsia="en-US"/>
        </w:rPr>
        <w:t xml:space="preserve"> год</w:t>
      </w:r>
    </w:p>
    <w:bookmarkEnd w:id="1"/>
    <w:p w14:paraId="23F000F7" w14:textId="77777777" w:rsidR="00B82EEE" w:rsidRPr="00647B30" w:rsidRDefault="00B82EEE" w:rsidP="00B82EEE">
      <w:pPr>
        <w:jc w:val="center"/>
      </w:pPr>
    </w:p>
    <w:p w14:paraId="40D2EC1D" w14:textId="77777777" w:rsidR="00B72206" w:rsidRDefault="00B72206" w:rsidP="00B72206">
      <w:pPr>
        <w:ind w:firstLine="851"/>
        <w:jc w:val="both"/>
        <w:rPr>
          <w:b/>
          <w:sz w:val="27"/>
          <w:szCs w:val="27"/>
        </w:rPr>
      </w:pPr>
    </w:p>
    <w:p w14:paraId="7E3A466C" w14:textId="1CA8BACD" w:rsidR="00B72206" w:rsidRDefault="00B72206" w:rsidP="00B72206">
      <w:pPr>
        <w:widowControl/>
        <w:ind w:firstLine="708"/>
        <w:jc w:val="both"/>
        <w:rPr>
          <w:bCs/>
          <w:kern w:val="28"/>
        </w:rPr>
      </w:pPr>
      <w:r>
        <w:t>В соответствии со</w:t>
      </w:r>
      <w:r>
        <w:rPr>
          <w:color w:val="0000FF"/>
        </w:rPr>
        <w:t xml:space="preserve"> </w:t>
      </w:r>
      <w:r>
        <w:rPr>
          <w:color w:val="000000"/>
        </w:rPr>
        <w:t>статьей 44</w:t>
      </w:r>
      <w:r>
        <w:t xml:space="preserve"> Федерального закона от 31 июля </w:t>
      </w:r>
      <w:smartTag w:uri="urn:schemas-microsoft-com:office:smarttags" w:element="metricconverter">
        <w:smartTagPr>
          <w:attr w:name="ProductID" w:val="2020 г"/>
        </w:smartTagPr>
        <w:r>
          <w:t>2020 г</w:t>
        </w:r>
      </w:smartTag>
      <w:r>
        <w:t xml:space="preserve">. № 248-ФЗ «О государственном контроле (надзоре) и муниципальном контроле в Российской Федерации», </w:t>
      </w:r>
      <w:r>
        <w:rPr>
          <w:color w:val="000000"/>
        </w:rPr>
        <w:t>постановлением</w:t>
      </w:r>
      <w:r>
        <w:t xml:space="preserve"> Правительства Российской Федерации от 25 июня </w:t>
      </w:r>
      <w:smartTag w:uri="urn:schemas-microsoft-com:office:smarttags" w:element="metricconverter">
        <w:smartTagPr>
          <w:attr w:name="ProductID" w:val="2021 г"/>
        </w:smartTagPr>
        <w:r>
          <w:t>2021 г</w:t>
        </w:r>
      </w:smartTag>
      <w: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B135B0">
        <w:t xml:space="preserve">решением совета депутатов </w:t>
      </w:r>
      <w:proofErr w:type="spellStart"/>
      <w:r w:rsidR="00B135B0">
        <w:t>Хваловского</w:t>
      </w:r>
      <w:proofErr w:type="spellEnd"/>
      <w:r w:rsidR="00B135B0">
        <w:t xml:space="preserve"> сельского поселения от 16.04.2025 № 19  «</w:t>
      </w:r>
      <w:r w:rsidR="00B135B0" w:rsidRPr="006E2C63">
        <w:t xml:space="preserve">Об утверждении   Положения </w:t>
      </w:r>
      <w:r w:rsidR="00B135B0" w:rsidRPr="00B135B0">
        <w:t xml:space="preserve">о муниципальном контроле на автомобильном транспорте и в дорожном хозяйстве на территории муниципального образования </w:t>
      </w:r>
      <w:proofErr w:type="spellStart"/>
      <w:r w:rsidR="00B135B0" w:rsidRPr="00B135B0">
        <w:t>Хваловское</w:t>
      </w:r>
      <w:proofErr w:type="spellEnd"/>
      <w:r w:rsidR="00B135B0" w:rsidRPr="00B135B0">
        <w:t xml:space="preserve"> сельское поселение</w:t>
      </w:r>
      <w:r w:rsidR="00B135B0">
        <w:rPr>
          <w:bCs/>
          <w:kern w:val="28"/>
        </w:rPr>
        <w:t>»,</w:t>
      </w:r>
      <w:r w:rsidR="00B135B0" w:rsidRPr="006E2C63">
        <w:t xml:space="preserve"> </w:t>
      </w:r>
      <w:r w:rsidR="00B135B0" w:rsidRPr="004407FA">
        <w:t xml:space="preserve">Уставом </w:t>
      </w:r>
      <w:proofErr w:type="spellStart"/>
      <w:r w:rsidR="00B135B0" w:rsidRPr="004407FA">
        <w:t>Хваловско</w:t>
      </w:r>
      <w:r w:rsidR="00B135B0">
        <w:t>го</w:t>
      </w:r>
      <w:proofErr w:type="spellEnd"/>
      <w:r w:rsidR="00B135B0" w:rsidRPr="004407FA">
        <w:t xml:space="preserve"> сельско</w:t>
      </w:r>
      <w:r w:rsidR="00B135B0">
        <w:t>го</w:t>
      </w:r>
      <w:r w:rsidR="00B135B0" w:rsidRPr="004407FA">
        <w:t xml:space="preserve"> поселени</w:t>
      </w:r>
      <w:r w:rsidR="00B135B0">
        <w:t>я</w:t>
      </w:r>
      <w:r w:rsidR="00B135B0" w:rsidRPr="004407FA">
        <w:t xml:space="preserve">, совет депутатов муниципального образования </w:t>
      </w:r>
      <w:proofErr w:type="spellStart"/>
      <w:r w:rsidR="00B135B0" w:rsidRPr="004407FA">
        <w:t>Хваловское</w:t>
      </w:r>
      <w:proofErr w:type="spellEnd"/>
      <w:r w:rsidR="00B135B0" w:rsidRPr="004407FA">
        <w:t xml:space="preserve"> сельское поселение</w:t>
      </w:r>
      <w:r w:rsidR="00B135B0">
        <w:t>, администрация</w:t>
      </w:r>
    </w:p>
    <w:p w14:paraId="453418A0" w14:textId="49FB6EB7" w:rsidR="00B82EEE" w:rsidRPr="006E119B" w:rsidRDefault="00B82EEE" w:rsidP="006E119B">
      <w:pPr>
        <w:widowControl/>
        <w:ind w:firstLine="708"/>
        <w:jc w:val="center"/>
        <w:rPr>
          <w:b/>
        </w:rPr>
      </w:pPr>
      <w:r w:rsidRPr="006E119B">
        <w:rPr>
          <w:b/>
        </w:rPr>
        <w:t xml:space="preserve">п о с т а н о в л я </w:t>
      </w:r>
      <w:r w:rsidR="00B135B0">
        <w:rPr>
          <w:b/>
        </w:rPr>
        <w:t>е т</w:t>
      </w:r>
      <w:r w:rsidRPr="006E119B">
        <w:rPr>
          <w:b/>
        </w:rPr>
        <w:t>:</w:t>
      </w:r>
    </w:p>
    <w:p w14:paraId="7F6F7818" w14:textId="6D8840DD" w:rsidR="00B135B0" w:rsidRPr="00B135B0" w:rsidRDefault="00B135B0" w:rsidP="00B135B0">
      <w:pPr>
        <w:ind w:firstLine="708"/>
        <w:jc w:val="both"/>
        <w:rPr>
          <w:rFonts w:eastAsiaTheme="minorHAnsi"/>
          <w:bCs/>
          <w:lang w:eastAsia="en-US"/>
        </w:rPr>
      </w:pPr>
      <w:bookmarkStart w:id="2" w:name="OLE_LINK1"/>
      <w:bookmarkStart w:id="3" w:name="OLE_LINK2"/>
      <w:bookmarkStart w:id="4" w:name="OLE_LINK3"/>
      <w:r w:rsidRPr="0018750F">
        <w:t xml:space="preserve">1. Утвердить </w:t>
      </w:r>
      <w:r>
        <w:t>П</w:t>
      </w:r>
      <w:r w:rsidRPr="0018750F">
        <w:t xml:space="preserve">рограмму </w:t>
      </w:r>
      <w:r>
        <w:rPr>
          <w:rFonts w:eastAsiaTheme="minorHAnsi"/>
          <w:bCs/>
          <w:lang w:eastAsia="en-US"/>
        </w:rPr>
        <w:t>п</w:t>
      </w:r>
      <w:r w:rsidRPr="007540B8">
        <w:rPr>
          <w:rFonts w:eastAsiaTheme="minorHAnsi"/>
          <w:bCs/>
          <w:lang w:eastAsia="en-US"/>
        </w:rPr>
        <w:t>рофилактик</w:t>
      </w:r>
      <w:r>
        <w:rPr>
          <w:rFonts w:eastAsiaTheme="minorHAnsi"/>
          <w:bCs/>
          <w:lang w:eastAsia="en-US"/>
        </w:rPr>
        <w:t>и</w:t>
      </w:r>
      <w:r w:rsidRPr="007540B8">
        <w:rPr>
          <w:rFonts w:eastAsiaTheme="minorHAnsi"/>
          <w:bCs/>
          <w:lang w:eastAsia="en-US"/>
        </w:rPr>
        <w:t xml:space="preserve"> рисков причинения вреда (ущерба) охраняемым законом ценностям в сфере</w:t>
      </w:r>
      <w:r>
        <w:rPr>
          <w:rFonts w:eastAsiaTheme="minorHAnsi"/>
          <w:bCs/>
          <w:lang w:eastAsia="en-US"/>
        </w:rPr>
        <w:t xml:space="preserve"> осуществления</w:t>
      </w:r>
      <w:r w:rsidRPr="007540B8">
        <w:rPr>
          <w:rFonts w:eastAsiaTheme="minorHAnsi"/>
          <w:bCs/>
          <w:lang w:eastAsia="en-US"/>
        </w:rPr>
        <w:t xml:space="preserve"> муниципального контроля </w:t>
      </w:r>
      <w:r w:rsidRPr="00B135B0">
        <w:rPr>
          <w:rFonts w:eastAsiaTheme="minorHAnsi"/>
          <w:bCs/>
          <w:lang w:eastAsia="en-US"/>
        </w:rPr>
        <w:t>на автомобильном транспорте и в дорожном хозяйстве в границах населенных пунктов</w:t>
      </w:r>
      <w:r w:rsidRPr="00B135B0">
        <w:t xml:space="preserve"> </w:t>
      </w:r>
      <w:r w:rsidRPr="00B135B0">
        <w:rPr>
          <w:rFonts w:eastAsiaTheme="minorHAnsi"/>
          <w:bCs/>
          <w:lang w:eastAsia="en-US"/>
        </w:rPr>
        <w:t xml:space="preserve">МО </w:t>
      </w:r>
      <w:proofErr w:type="spellStart"/>
      <w:r w:rsidRPr="00B135B0">
        <w:rPr>
          <w:rFonts w:eastAsiaTheme="minorHAnsi"/>
          <w:bCs/>
          <w:lang w:eastAsia="en-US"/>
        </w:rPr>
        <w:t>Хваловское</w:t>
      </w:r>
      <w:proofErr w:type="spellEnd"/>
      <w:r w:rsidRPr="00B135B0">
        <w:rPr>
          <w:rFonts w:eastAsiaTheme="minorHAnsi"/>
          <w:bCs/>
          <w:lang w:eastAsia="en-US"/>
        </w:rPr>
        <w:t xml:space="preserve"> сельское поселение Волховского муниципального района Ленинградской области на 2026 год</w:t>
      </w:r>
      <w:r w:rsidRPr="0018750F">
        <w:t xml:space="preserve"> (приложение). </w:t>
      </w:r>
    </w:p>
    <w:p w14:paraId="725F3D6E" w14:textId="77777777" w:rsidR="00B135B0" w:rsidRPr="0018750F" w:rsidRDefault="00B135B0" w:rsidP="00B135B0">
      <w:pPr>
        <w:ind w:firstLine="708"/>
        <w:jc w:val="both"/>
      </w:pPr>
      <w:r>
        <w:t>2</w:t>
      </w:r>
      <w:r w:rsidRPr="0018750F">
        <w:t xml:space="preserve">. Настоящее постановление </w:t>
      </w:r>
      <w:r w:rsidRPr="00A331E7">
        <w:rPr>
          <w:bCs/>
        </w:rPr>
        <w:t>вступает в силу с момента его официального опубликования в газете «Провинция.</w:t>
      </w:r>
      <w:r>
        <w:rPr>
          <w:bCs/>
        </w:rPr>
        <w:t xml:space="preserve"> </w:t>
      </w:r>
      <w:r w:rsidRPr="00A331E7">
        <w:rPr>
          <w:bCs/>
        </w:rPr>
        <w:t xml:space="preserve">Северо-Запад» и подлежит размещению на официальном сайте муниципального образования </w:t>
      </w:r>
      <w:proofErr w:type="spellStart"/>
      <w:r w:rsidRPr="00A331E7">
        <w:rPr>
          <w:bCs/>
        </w:rPr>
        <w:t>Хваловское</w:t>
      </w:r>
      <w:proofErr w:type="spellEnd"/>
      <w:r w:rsidRPr="00A331E7">
        <w:rPr>
          <w:bCs/>
        </w:rPr>
        <w:t xml:space="preserve"> сельское поселение.     </w:t>
      </w:r>
    </w:p>
    <w:p w14:paraId="4AC4A9F5" w14:textId="77777777" w:rsidR="00B135B0" w:rsidRDefault="00B135B0" w:rsidP="00B135B0">
      <w:pPr>
        <w:ind w:firstLine="567"/>
        <w:jc w:val="both"/>
        <w:rPr>
          <w:color w:val="000000"/>
        </w:rPr>
      </w:pPr>
      <w:r>
        <w:rPr>
          <w:color w:val="000000"/>
        </w:rPr>
        <w:t>3. Контроль за исполнением настоящего постановления оставляю за собой.</w:t>
      </w:r>
    </w:p>
    <w:p w14:paraId="75B905BA" w14:textId="77777777" w:rsidR="00B135B0" w:rsidRDefault="00B135B0" w:rsidP="00B135B0">
      <w:pPr>
        <w:jc w:val="both"/>
      </w:pPr>
    </w:p>
    <w:p w14:paraId="561D95B9" w14:textId="77777777" w:rsidR="00B135B0" w:rsidRDefault="00B135B0" w:rsidP="00B135B0">
      <w:pPr>
        <w:jc w:val="both"/>
      </w:pPr>
      <w:r>
        <w:t xml:space="preserve">Глава администрации </w:t>
      </w:r>
    </w:p>
    <w:p w14:paraId="0942DE61" w14:textId="1F2D3D26" w:rsidR="003F0527" w:rsidRDefault="00B135B0" w:rsidP="00B135B0">
      <w:pPr>
        <w:jc w:val="both"/>
      </w:pPr>
      <w:r>
        <w:t xml:space="preserve">МО </w:t>
      </w:r>
      <w:proofErr w:type="spellStart"/>
      <w:r>
        <w:t>Хваловское</w:t>
      </w:r>
      <w:proofErr w:type="spellEnd"/>
      <w:r>
        <w:t xml:space="preserve"> сельское поселение                                         </w:t>
      </w:r>
      <w:proofErr w:type="spellStart"/>
      <w:r>
        <w:t>П.П.Саутыч</w:t>
      </w:r>
      <w:proofErr w:type="spellEnd"/>
    </w:p>
    <w:p w14:paraId="41F433D4" w14:textId="77777777" w:rsidR="003F0527" w:rsidRDefault="003F0527" w:rsidP="00E726DA">
      <w:pPr>
        <w:tabs>
          <w:tab w:val="left" w:pos="10632"/>
        </w:tabs>
        <w:ind w:right="427"/>
        <w:jc w:val="center"/>
      </w:pPr>
    </w:p>
    <w:p w14:paraId="4DF46213" w14:textId="77777777" w:rsidR="00020AF0" w:rsidRDefault="00020AF0" w:rsidP="005C6B7F">
      <w:pPr>
        <w:ind w:firstLine="558"/>
        <w:jc w:val="right"/>
        <w:rPr>
          <w:sz w:val="20"/>
          <w:szCs w:val="20"/>
        </w:rPr>
      </w:pPr>
    </w:p>
    <w:p w14:paraId="040820C0" w14:textId="77777777" w:rsidR="00020AF0" w:rsidRDefault="00020AF0" w:rsidP="005C6B7F">
      <w:pPr>
        <w:ind w:firstLine="558"/>
        <w:jc w:val="right"/>
        <w:rPr>
          <w:sz w:val="20"/>
          <w:szCs w:val="20"/>
        </w:rPr>
      </w:pPr>
    </w:p>
    <w:p w14:paraId="2C44DF20" w14:textId="33635030" w:rsidR="005C6B7F" w:rsidRDefault="005C6B7F" w:rsidP="005C6B7F">
      <w:pPr>
        <w:ind w:firstLine="558"/>
        <w:jc w:val="right"/>
        <w:rPr>
          <w:sz w:val="20"/>
          <w:szCs w:val="20"/>
        </w:rPr>
      </w:pPr>
      <w:r>
        <w:rPr>
          <w:sz w:val="20"/>
          <w:szCs w:val="20"/>
        </w:rPr>
        <w:t>УТВЕРЖДЕНА</w:t>
      </w:r>
    </w:p>
    <w:p w14:paraId="6930913C" w14:textId="77777777" w:rsidR="005C6B7F" w:rsidRDefault="005C6B7F" w:rsidP="005C6B7F">
      <w:pPr>
        <w:jc w:val="right"/>
        <w:rPr>
          <w:sz w:val="20"/>
          <w:szCs w:val="20"/>
        </w:rPr>
      </w:pPr>
      <w:r>
        <w:rPr>
          <w:sz w:val="20"/>
          <w:szCs w:val="20"/>
        </w:rPr>
        <w:t xml:space="preserve">                                                                                   постановлением главы администрации </w:t>
      </w:r>
    </w:p>
    <w:p w14:paraId="074096FF" w14:textId="77777777" w:rsidR="005C6B7F" w:rsidRDefault="005C6B7F" w:rsidP="005C6B7F">
      <w:pPr>
        <w:jc w:val="right"/>
        <w:rPr>
          <w:sz w:val="20"/>
          <w:szCs w:val="20"/>
        </w:rPr>
      </w:pPr>
      <w:r>
        <w:rPr>
          <w:sz w:val="20"/>
          <w:szCs w:val="20"/>
        </w:rPr>
        <w:t xml:space="preserve">МО </w:t>
      </w:r>
      <w:proofErr w:type="spellStart"/>
      <w:r>
        <w:rPr>
          <w:sz w:val="20"/>
          <w:szCs w:val="20"/>
        </w:rPr>
        <w:t>Хваловское</w:t>
      </w:r>
      <w:proofErr w:type="spellEnd"/>
      <w:r>
        <w:rPr>
          <w:sz w:val="20"/>
          <w:szCs w:val="20"/>
        </w:rPr>
        <w:t xml:space="preserve"> сельское поселение</w:t>
      </w:r>
    </w:p>
    <w:p w14:paraId="53ED7333" w14:textId="20244F2C" w:rsidR="005C6B7F" w:rsidRDefault="005C6B7F" w:rsidP="005C6B7F">
      <w:pPr>
        <w:jc w:val="right"/>
        <w:rPr>
          <w:sz w:val="20"/>
          <w:szCs w:val="20"/>
        </w:rPr>
      </w:pPr>
      <w:r>
        <w:rPr>
          <w:sz w:val="20"/>
          <w:szCs w:val="20"/>
        </w:rPr>
        <w:t xml:space="preserve"> от 10 декабря 2025 года № 209 </w:t>
      </w:r>
    </w:p>
    <w:p w14:paraId="57695F11" w14:textId="77777777" w:rsidR="005C6B7F" w:rsidRDefault="005C6B7F" w:rsidP="005C6B7F">
      <w:pPr>
        <w:jc w:val="right"/>
        <w:rPr>
          <w:bCs/>
          <w:color w:val="1D1B11"/>
          <w:sz w:val="20"/>
          <w:szCs w:val="20"/>
        </w:rPr>
      </w:pPr>
      <w:r>
        <w:rPr>
          <w:bCs/>
          <w:color w:val="1D1B11"/>
          <w:sz w:val="20"/>
          <w:szCs w:val="20"/>
        </w:rPr>
        <w:t>(приложение)</w:t>
      </w:r>
    </w:p>
    <w:p w14:paraId="7E2AD8EF" w14:textId="77777777" w:rsidR="005C6B7F" w:rsidRDefault="005C6B7F" w:rsidP="00E726DA">
      <w:pPr>
        <w:tabs>
          <w:tab w:val="left" w:pos="10632"/>
        </w:tabs>
        <w:ind w:right="427"/>
        <w:jc w:val="center"/>
        <w:rPr>
          <w:b/>
          <w:bCs/>
        </w:rPr>
      </w:pPr>
    </w:p>
    <w:p w14:paraId="2364BFFC" w14:textId="329E4E33" w:rsidR="00E726DA" w:rsidRPr="00020AF0" w:rsidRDefault="00D14DF5" w:rsidP="00E726DA">
      <w:pPr>
        <w:tabs>
          <w:tab w:val="left" w:pos="10632"/>
        </w:tabs>
        <w:ind w:right="427"/>
        <w:jc w:val="center"/>
        <w:rPr>
          <w:b/>
          <w:bCs/>
          <w:sz w:val="24"/>
          <w:szCs w:val="24"/>
        </w:rPr>
      </w:pPr>
      <w:r w:rsidRPr="00020AF0">
        <w:rPr>
          <w:b/>
          <w:bCs/>
          <w:sz w:val="24"/>
          <w:szCs w:val="24"/>
        </w:rPr>
        <w:t xml:space="preserve">Программа </w:t>
      </w:r>
    </w:p>
    <w:bookmarkEnd w:id="2"/>
    <w:bookmarkEnd w:id="3"/>
    <w:bookmarkEnd w:id="4"/>
    <w:p w14:paraId="3E97D293" w14:textId="77777777" w:rsidR="00E20910" w:rsidRDefault="007540B8" w:rsidP="00E20910">
      <w:pPr>
        <w:jc w:val="center"/>
        <w:rPr>
          <w:rFonts w:eastAsiaTheme="minorHAnsi"/>
          <w:b/>
          <w:bCs/>
          <w:sz w:val="24"/>
          <w:szCs w:val="24"/>
          <w:lang w:eastAsia="en-US"/>
        </w:rPr>
      </w:pPr>
      <w:r w:rsidRPr="00020AF0">
        <w:rPr>
          <w:rFonts w:eastAsiaTheme="minorHAnsi"/>
          <w:b/>
          <w:bCs/>
          <w:sz w:val="24"/>
          <w:szCs w:val="24"/>
          <w:lang w:eastAsia="en-US"/>
        </w:rPr>
        <w:t xml:space="preserve">профилактики рисков причинения вреда (ущерба) охраняемым законом ценностям </w:t>
      </w:r>
    </w:p>
    <w:p w14:paraId="5BF328C1" w14:textId="1A6F658F" w:rsidR="00E20910" w:rsidRDefault="007540B8" w:rsidP="00E20910">
      <w:pPr>
        <w:jc w:val="center"/>
        <w:rPr>
          <w:rFonts w:eastAsiaTheme="minorHAnsi"/>
          <w:b/>
          <w:bCs/>
          <w:sz w:val="24"/>
          <w:szCs w:val="24"/>
          <w:lang w:eastAsia="en-US"/>
        </w:rPr>
      </w:pPr>
      <w:r w:rsidRPr="00020AF0">
        <w:rPr>
          <w:rFonts w:eastAsiaTheme="minorHAnsi"/>
          <w:b/>
          <w:bCs/>
          <w:sz w:val="24"/>
          <w:szCs w:val="24"/>
          <w:lang w:eastAsia="en-US"/>
        </w:rPr>
        <w:t xml:space="preserve">в сфере осуществления муниципального </w:t>
      </w:r>
      <w:r w:rsidR="00B135B0" w:rsidRPr="00020AF0">
        <w:rPr>
          <w:rFonts w:eastAsiaTheme="minorHAnsi"/>
          <w:b/>
          <w:bCs/>
          <w:sz w:val="24"/>
          <w:szCs w:val="24"/>
          <w:lang w:eastAsia="en-US"/>
        </w:rPr>
        <w:t>контроля на</w:t>
      </w:r>
      <w:r w:rsidR="000A21C2" w:rsidRPr="00020AF0">
        <w:rPr>
          <w:rFonts w:eastAsiaTheme="minorHAnsi"/>
          <w:b/>
          <w:bCs/>
          <w:sz w:val="24"/>
          <w:szCs w:val="24"/>
          <w:lang w:eastAsia="en-US"/>
        </w:rPr>
        <w:t xml:space="preserve"> автомобильном </w:t>
      </w:r>
      <w:r w:rsidR="00B135B0" w:rsidRPr="00020AF0">
        <w:rPr>
          <w:rFonts w:eastAsiaTheme="minorHAnsi"/>
          <w:b/>
          <w:bCs/>
          <w:sz w:val="24"/>
          <w:szCs w:val="24"/>
          <w:lang w:eastAsia="en-US"/>
        </w:rPr>
        <w:t>транспорте и</w:t>
      </w:r>
      <w:r w:rsidR="000A21C2" w:rsidRPr="00020AF0">
        <w:rPr>
          <w:rFonts w:eastAsiaTheme="minorHAnsi"/>
          <w:b/>
          <w:bCs/>
          <w:sz w:val="24"/>
          <w:szCs w:val="24"/>
          <w:lang w:eastAsia="en-US"/>
        </w:rPr>
        <w:t xml:space="preserve"> </w:t>
      </w:r>
    </w:p>
    <w:p w14:paraId="270CFFA3" w14:textId="65AA93C0" w:rsidR="007540B8" w:rsidRPr="00020AF0" w:rsidRDefault="000A21C2" w:rsidP="00E20910">
      <w:pPr>
        <w:jc w:val="center"/>
        <w:rPr>
          <w:rFonts w:eastAsiaTheme="minorHAnsi"/>
          <w:b/>
          <w:bCs/>
          <w:sz w:val="24"/>
          <w:szCs w:val="24"/>
          <w:lang w:eastAsia="en-US"/>
        </w:rPr>
      </w:pPr>
      <w:r w:rsidRPr="00020AF0">
        <w:rPr>
          <w:rFonts w:eastAsiaTheme="minorHAnsi"/>
          <w:b/>
          <w:bCs/>
          <w:sz w:val="24"/>
          <w:szCs w:val="24"/>
          <w:lang w:eastAsia="en-US"/>
        </w:rPr>
        <w:t xml:space="preserve">в дорожном хозяйстве </w:t>
      </w:r>
      <w:r w:rsidR="006E119B" w:rsidRPr="00020AF0">
        <w:rPr>
          <w:rFonts w:eastAsiaTheme="minorHAnsi"/>
          <w:b/>
          <w:bCs/>
          <w:sz w:val="24"/>
          <w:szCs w:val="24"/>
          <w:lang w:eastAsia="en-US"/>
        </w:rPr>
        <w:t xml:space="preserve">в границах населенных пунктов МО </w:t>
      </w:r>
      <w:proofErr w:type="spellStart"/>
      <w:r w:rsidR="006E119B" w:rsidRPr="00020AF0">
        <w:rPr>
          <w:rFonts w:eastAsiaTheme="minorHAnsi"/>
          <w:b/>
          <w:bCs/>
          <w:sz w:val="24"/>
          <w:szCs w:val="24"/>
          <w:lang w:eastAsia="en-US"/>
        </w:rPr>
        <w:t>Хваловское</w:t>
      </w:r>
      <w:proofErr w:type="spellEnd"/>
      <w:r w:rsidR="006E119B" w:rsidRPr="00020AF0">
        <w:rPr>
          <w:rFonts w:eastAsiaTheme="minorHAnsi"/>
          <w:b/>
          <w:bCs/>
          <w:sz w:val="24"/>
          <w:szCs w:val="24"/>
          <w:lang w:eastAsia="en-US"/>
        </w:rPr>
        <w:t xml:space="preserve"> сельское поселение </w:t>
      </w:r>
      <w:r w:rsidR="00532CDA" w:rsidRPr="00020AF0">
        <w:rPr>
          <w:rFonts w:eastAsiaTheme="minorHAnsi"/>
          <w:b/>
          <w:bCs/>
          <w:sz w:val="24"/>
          <w:szCs w:val="24"/>
          <w:lang w:eastAsia="en-US"/>
        </w:rPr>
        <w:t xml:space="preserve">Волховского муниципального </w:t>
      </w:r>
      <w:r w:rsidR="003F0527" w:rsidRPr="00020AF0">
        <w:rPr>
          <w:rFonts w:eastAsiaTheme="minorHAnsi"/>
          <w:b/>
          <w:bCs/>
          <w:sz w:val="24"/>
          <w:szCs w:val="24"/>
          <w:lang w:eastAsia="en-US"/>
        </w:rPr>
        <w:t>района Ленинградской</w:t>
      </w:r>
      <w:r w:rsidR="00532CDA" w:rsidRPr="00020AF0">
        <w:rPr>
          <w:rFonts w:eastAsiaTheme="minorHAnsi"/>
          <w:b/>
          <w:bCs/>
          <w:sz w:val="24"/>
          <w:szCs w:val="24"/>
          <w:lang w:eastAsia="en-US"/>
        </w:rPr>
        <w:t xml:space="preserve"> области</w:t>
      </w:r>
      <w:r w:rsidR="007540B8" w:rsidRPr="00020AF0">
        <w:rPr>
          <w:rFonts w:eastAsiaTheme="minorHAnsi"/>
          <w:b/>
          <w:bCs/>
          <w:sz w:val="24"/>
          <w:szCs w:val="24"/>
          <w:lang w:eastAsia="en-US"/>
        </w:rPr>
        <w:t xml:space="preserve"> на 202</w:t>
      </w:r>
      <w:r w:rsidR="00B135B0" w:rsidRPr="00020AF0">
        <w:rPr>
          <w:rFonts w:eastAsiaTheme="minorHAnsi"/>
          <w:b/>
          <w:bCs/>
          <w:sz w:val="24"/>
          <w:szCs w:val="24"/>
          <w:lang w:eastAsia="en-US"/>
        </w:rPr>
        <w:t>6</w:t>
      </w:r>
      <w:r w:rsidR="007540B8" w:rsidRPr="00020AF0">
        <w:rPr>
          <w:rFonts w:eastAsiaTheme="minorHAnsi"/>
          <w:b/>
          <w:bCs/>
          <w:sz w:val="24"/>
          <w:szCs w:val="24"/>
          <w:lang w:eastAsia="en-US"/>
        </w:rPr>
        <w:t xml:space="preserve"> год</w:t>
      </w:r>
    </w:p>
    <w:p w14:paraId="38B7D706" w14:textId="77777777" w:rsidR="00D14DF5" w:rsidRPr="00990C6A" w:rsidRDefault="00D14DF5" w:rsidP="00D14DF5">
      <w:pPr>
        <w:jc w:val="center"/>
      </w:pPr>
      <w:r w:rsidRPr="00990C6A">
        <w:t xml:space="preserve"> </w:t>
      </w:r>
    </w:p>
    <w:p w14:paraId="41B2209B" w14:textId="77777777" w:rsidR="00B135B0" w:rsidRPr="00020AF0" w:rsidRDefault="00B135B0" w:rsidP="00B135B0">
      <w:pPr>
        <w:jc w:val="center"/>
        <w:outlineLvl w:val="0"/>
        <w:rPr>
          <w:rStyle w:val="aff4"/>
          <w:sz w:val="24"/>
          <w:szCs w:val="24"/>
        </w:rPr>
      </w:pPr>
    </w:p>
    <w:p w14:paraId="6999A16A" w14:textId="1C0190C6" w:rsidR="00B135B0" w:rsidRPr="00020AF0" w:rsidRDefault="00B135B0" w:rsidP="00B135B0">
      <w:pPr>
        <w:ind w:firstLine="851"/>
        <w:jc w:val="both"/>
        <w:outlineLvl w:val="0"/>
        <w:rPr>
          <w:sz w:val="24"/>
          <w:szCs w:val="24"/>
        </w:rPr>
      </w:pPr>
      <w:r w:rsidRPr="00020AF0">
        <w:rPr>
          <w:sz w:val="24"/>
          <w:szCs w:val="24"/>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на автомобильном транспорте, городском наземном электрическом транспорте и в дорожном хозяйстве  </w:t>
      </w:r>
      <w:r w:rsidRPr="00020AF0">
        <w:rPr>
          <w:rFonts w:eastAsia="Calibri"/>
          <w:sz w:val="24"/>
          <w:szCs w:val="24"/>
          <w:lang w:eastAsia="en-US"/>
        </w:rPr>
        <w:t xml:space="preserve">муниципального образования </w:t>
      </w:r>
      <w:bookmarkStart w:id="5" w:name="_Hlk216097437"/>
      <w:proofErr w:type="spellStart"/>
      <w:r w:rsidRPr="00020AF0">
        <w:rPr>
          <w:rFonts w:eastAsia="Calibri"/>
          <w:sz w:val="24"/>
          <w:szCs w:val="24"/>
          <w:lang w:eastAsia="en-US"/>
        </w:rPr>
        <w:t>Хваловское</w:t>
      </w:r>
      <w:proofErr w:type="spellEnd"/>
      <w:r w:rsidRPr="00020AF0">
        <w:rPr>
          <w:rFonts w:eastAsia="Calibri"/>
          <w:sz w:val="24"/>
          <w:szCs w:val="24"/>
          <w:lang w:eastAsia="en-US"/>
        </w:rPr>
        <w:t xml:space="preserve"> сельское поселение Волховского </w:t>
      </w:r>
      <w:bookmarkEnd w:id="5"/>
      <w:r w:rsidRPr="00020AF0">
        <w:rPr>
          <w:rFonts w:eastAsia="Calibri"/>
          <w:sz w:val="24"/>
          <w:szCs w:val="24"/>
          <w:lang w:eastAsia="en-US"/>
        </w:rPr>
        <w:t>муниципального района Ленинградской области.</w:t>
      </w:r>
    </w:p>
    <w:p w14:paraId="67F664D9" w14:textId="77777777" w:rsidR="00CA6331" w:rsidRDefault="00CA6331" w:rsidP="00D14DF5">
      <w:pPr>
        <w:spacing w:line="270" w:lineRule="atLeast"/>
        <w:jc w:val="both"/>
        <w:rPr>
          <w:b/>
          <w:bCs/>
          <w:caps/>
          <w:sz w:val="24"/>
          <w:szCs w:val="20"/>
          <w:lang w:eastAsia="x-none"/>
        </w:rPr>
      </w:pPr>
    </w:p>
    <w:p w14:paraId="1D1453E2" w14:textId="77777777" w:rsidR="0018456D" w:rsidRPr="009A7EFE" w:rsidRDefault="00B135B0" w:rsidP="0018456D">
      <w:pPr>
        <w:jc w:val="center"/>
        <w:rPr>
          <w:b/>
          <w:sz w:val="24"/>
          <w:szCs w:val="24"/>
        </w:rPr>
      </w:pPr>
      <w:r>
        <w:rPr>
          <w:b/>
          <w:bCs/>
          <w:caps/>
          <w:szCs w:val="20"/>
          <w:lang w:eastAsia="x-none"/>
        </w:rPr>
        <w:tab/>
      </w:r>
      <w:r w:rsidR="0018456D">
        <w:rPr>
          <w:b/>
          <w:bCs/>
          <w:caps/>
          <w:szCs w:val="20"/>
          <w:lang w:eastAsia="x-none"/>
        </w:rPr>
        <w:t>1</w:t>
      </w:r>
      <w:r w:rsidRPr="00EB7C1B">
        <w:rPr>
          <w:rStyle w:val="aff4"/>
        </w:rPr>
        <w:t xml:space="preserve">. </w:t>
      </w:r>
      <w:r w:rsidR="0018456D" w:rsidRPr="009A7EFE">
        <w:rPr>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2138A142" w14:textId="77777777" w:rsidR="00020AF0" w:rsidRPr="00020AF0" w:rsidRDefault="00020AF0" w:rsidP="0018456D">
      <w:pPr>
        <w:pStyle w:val="af"/>
        <w:spacing w:before="0" w:beforeAutospacing="0" w:after="0" w:afterAutospacing="0"/>
        <w:rPr>
          <w:b/>
          <w:bCs/>
        </w:rPr>
      </w:pPr>
    </w:p>
    <w:p w14:paraId="633B05D4" w14:textId="5FDA6C1B" w:rsidR="00B135B0" w:rsidRPr="00020AF0" w:rsidRDefault="0018456D" w:rsidP="00B135B0">
      <w:pPr>
        <w:pStyle w:val="af"/>
        <w:spacing w:before="0" w:beforeAutospacing="0" w:after="0" w:afterAutospacing="0"/>
        <w:ind w:firstLine="851"/>
        <w:jc w:val="both"/>
      </w:pPr>
      <w:r>
        <w:t>1</w:t>
      </w:r>
      <w:r w:rsidR="00B135B0" w:rsidRPr="00020AF0">
        <w:t>.1. Вид осуществляемого муниципального контроля.</w:t>
      </w:r>
    </w:p>
    <w:p w14:paraId="6A5B7E04" w14:textId="049DBC5F" w:rsidR="00B135B0" w:rsidRPr="00020AF0" w:rsidRDefault="00B135B0" w:rsidP="00B135B0">
      <w:pPr>
        <w:pStyle w:val="af"/>
        <w:spacing w:before="0" w:beforeAutospacing="0" w:after="0" w:afterAutospacing="0"/>
        <w:ind w:firstLine="851"/>
        <w:jc w:val="both"/>
      </w:pPr>
      <w:r w:rsidRPr="00020AF0">
        <w:t xml:space="preserve">Муниципальный контроль на автомобильном транспорте, городском наземном электрическом транспорте и в дорожном хозяйстве муниципального образования </w:t>
      </w:r>
      <w:bookmarkStart w:id="6" w:name="_Hlk216097454"/>
      <w:bookmarkStart w:id="7" w:name="_Hlk216097483"/>
      <w:proofErr w:type="spellStart"/>
      <w:r w:rsidRPr="00020AF0">
        <w:rPr>
          <w:rFonts w:eastAsia="Calibri"/>
          <w:lang w:eastAsia="en-US"/>
        </w:rPr>
        <w:t>Хваловское</w:t>
      </w:r>
      <w:bookmarkEnd w:id="6"/>
      <w:proofErr w:type="spellEnd"/>
      <w:r w:rsidRPr="00020AF0">
        <w:rPr>
          <w:rFonts w:eastAsia="Calibri"/>
          <w:lang w:eastAsia="en-US"/>
        </w:rPr>
        <w:t xml:space="preserve"> сельское поселение Волховского </w:t>
      </w:r>
      <w:bookmarkEnd w:id="7"/>
      <w:r w:rsidRPr="00020AF0">
        <w:rPr>
          <w:rFonts w:eastAsia="Calibri"/>
          <w:lang w:eastAsia="en-US"/>
        </w:rPr>
        <w:t>муниципального района Ленинградской области</w:t>
      </w:r>
      <w:r w:rsidRPr="00020AF0">
        <w:t xml:space="preserve"> осуществляется администрацией муниципального образования </w:t>
      </w:r>
      <w:proofErr w:type="spellStart"/>
      <w:r w:rsidRPr="00020AF0">
        <w:rPr>
          <w:rFonts w:eastAsia="Calibri"/>
          <w:lang w:eastAsia="en-US"/>
        </w:rPr>
        <w:t>Хваловское</w:t>
      </w:r>
      <w:proofErr w:type="spellEnd"/>
      <w:r w:rsidRPr="00020AF0">
        <w:t xml:space="preserve"> сельское поселение (далее – Администрация) .</w:t>
      </w:r>
    </w:p>
    <w:p w14:paraId="52FE3DC9" w14:textId="0C5BF9A4" w:rsidR="00B135B0" w:rsidRPr="00020AF0" w:rsidRDefault="0018456D" w:rsidP="00B135B0">
      <w:pPr>
        <w:pStyle w:val="af"/>
        <w:spacing w:before="0" w:beforeAutospacing="0" w:after="0" w:afterAutospacing="0"/>
        <w:ind w:firstLine="851"/>
        <w:jc w:val="both"/>
      </w:pPr>
      <w:r>
        <w:t>1</w:t>
      </w:r>
      <w:r w:rsidR="00B135B0" w:rsidRPr="00020AF0">
        <w:t>.2. Обзор по виду муниципального контроля.</w:t>
      </w:r>
    </w:p>
    <w:p w14:paraId="7E953C28" w14:textId="25C149B2" w:rsidR="00B135B0" w:rsidRPr="00020AF0" w:rsidRDefault="00B135B0" w:rsidP="00B135B0">
      <w:pPr>
        <w:pStyle w:val="af"/>
        <w:spacing w:before="0" w:beforeAutospacing="0" w:after="0" w:afterAutospacing="0"/>
        <w:ind w:firstLine="851"/>
        <w:jc w:val="both"/>
      </w:pPr>
      <w:r w:rsidRPr="00020AF0">
        <w:t xml:space="preserve">Муниципальный контроль на автомобильном транспорте, городском наземном электрическом транспорте и в дорожном хозяйстве муниципального образования </w:t>
      </w:r>
      <w:proofErr w:type="spellStart"/>
      <w:r w:rsidRPr="00020AF0">
        <w:rPr>
          <w:rFonts w:eastAsia="Calibri"/>
          <w:lang w:eastAsia="en-US"/>
        </w:rPr>
        <w:t>Хваловское</w:t>
      </w:r>
      <w:proofErr w:type="spellEnd"/>
      <w:r w:rsidRPr="00020AF0">
        <w:rPr>
          <w:rFonts w:eastAsia="Calibri"/>
          <w:lang w:eastAsia="en-US"/>
        </w:rPr>
        <w:t xml:space="preserve"> сельское поселение Волховского муниципального района Ленинградской области</w:t>
      </w:r>
      <w:r w:rsidRPr="00020AF0">
        <w:t xml:space="preserve"> –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w:t>
      </w:r>
      <w:r w:rsidRPr="00020AF0">
        <w:rPr>
          <w:rFonts w:eastAsia="Calibri"/>
          <w:lang w:eastAsia="en-US"/>
        </w:rPr>
        <w:t xml:space="preserve"> </w:t>
      </w:r>
      <w:proofErr w:type="spellStart"/>
      <w:r w:rsidRPr="00020AF0">
        <w:rPr>
          <w:rFonts w:eastAsia="Calibri"/>
          <w:lang w:eastAsia="en-US"/>
        </w:rPr>
        <w:t>Хваловское</w:t>
      </w:r>
      <w:proofErr w:type="spellEnd"/>
      <w:r w:rsidRPr="00020AF0">
        <w:rPr>
          <w:rFonts w:eastAsia="Calibri"/>
          <w:lang w:eastAsia="en-US"/>
        </w:rPr>
        <w:t xml:space="preserve"> сельское поселение Волховского муниципального района Ленинградской области</w:t>
      </w:r>
      <w:r w:rsidRPr="00020AF0">
        <w:t xml:space="preserve"> (далее - автомобильные дороги), в том числе при реконструкции, капитальном ремонте, ремонте автомобильных дорог, прокладке, переносе, переустройстве инженерных коммуникаций и их эксплуатации в границах полосы отвода автомобильных дорог, строительстве, реконструкции, капитальном ремонте,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 осуществлении перевозок по автомобильным дорогам опасных, тяжеловесных и (или) крупногабаритных грузов, использовании водоотводных сооружений автомобильных дорог.</w:t>
      </w:r>
    </w:p>
    <w:p w14:paraId="3E31B933" w14:textId="63B3454C" w:rsidR="00B135B0" w:rsidRPr="00020AF0" w:rsidRDefault="0018456D" w:rsidP="00B135B0">
      <w:pPr>
        <w:pStyle w:val="af"/>
        <w:spacing w:before="0" w:beforeAutospacing="0" w:after="0" w:afterAutospacing="0"/>
        <w:ind w:firstLine="851"/>
        <w:jc w:val="both"/>
      </w:pPr>
      <w:r>
        <w:t>1</w:t>
      </w:r>
      <w:r w:rsidR="00B135B0" w:rsidRPr="00020AF0">
        <w:t>.3. Муниципальный контроль осуществляется посредством:</w:t>
      </w:r>
    </w:p>
    <w:p w14:paraId="149ABE4F" w14:textId="731A59B7" w:rsidR="00B135B0" w:rsidRPr="00020AF0" w:rsidRDefault="00B135B0" w:rsidP="00B135B0">
      <w:pPr>
        <w:pStyle w:val="af"/>
        <w:spacing w:before="0" w:beforeAutospacing="0" w:after="0" w:afterAutospacing="0"/>
        <w:ind w:firstLine="851"/>
        <w:jc w:val="both"/>
      </w:pPr>
      <w:r w:rsidRPr="00020AF0">
        <w:t xml:space="preserve">- организации и проведения проверок выполнения юридическими лицами,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w:t>
      </w:r>
      <w:proofErr w:type="spellStart"/>
      <w:r w:rsidR="00020AF0" w:rsidRPr="00020AF0">
        <w:t>Хваловское</w:t>
      </w:r>
      <w:proofErr w:type="spellEnd"/>
      <w:r w:rsidR="00020AF0" w:rsidRPr="00020AF0">
        <w:t xml:space="preserve"> сельское</w:t>
      </w:r>
      <w:r w:rsidRPr="00020AF0">
        <w:t xml:space="preserve"> поселение;</w:t>
      </w:r>
    </w:p>
    <w:p w14:paraId="0F839BF1" w14:textId="77777777" w:rsidR="00B135B0" w:rsidRPr="00020AF0" w:rsidRDefault="00B135B0" w:rsidP="00B135B0">
      <w:pPr>
        <w:pStyle w:val="af"/>
        <w:spacing w:before="0" w:beforeAutospacing="0" w:after="0" w:afterAutospacing="0"/>
        <w:ind w:firstLine="851"/>
        <w:jc w:val="both"/>
      </w:pPr>
      <w:r w:rsidRPr="00020AF0">
        <w:lastRenderedPageBreak/>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14:paraId="47022BB7" w14:textId="77777777" w:rsidR="00B135B0" w:rsidRPr="00020AF0" w:rsidRDefault="00B135B0" w:rsidP="00B135B0">
      <w:pPr>
        <w:pStyle w:val="af"/>
        <w:spacing w:before="0" w:beforeAutospacing="0" w:after="0" w:afterAutospacing="0"/>
        <w:ind w:firstLine="851"/>
        <w:jc w:val="both"/>
      </w:pPr>
      <w:r w:rsidRPr="00020AF0">
        <w:t>- организации и проведения мероприятий по профилактике рисков причинения вреда (ущерба) охраняемым законом ценностям;</w:t>
      </w:r>
    </w:p>
    <w:p w14:paraId="3953EA0A" w14:textId="77777777" w:rsidR="00B135B0" w:rsidRPr="00020AF0" w:rsidRDefault="00B135B0" w:rsidP="00B135B0">
      <w:pPr>
        <w:pStyle w:val="af"/>
        <w:spacing w:before="0" w:beforeAutospacing="0" w:after="0" w:afterAutospacing="0"/>
        <w:ind w:firstLine="851"/>
        <w:jc w:val="both"/>
      </w:pPr>
      <w:r w:rsidRPr="00020AF0">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14:paraId="63466450" w14:textId="2B782340" w:rsidR="00B135B0" w:rsidRPr="00020AF0" w:rsidRDefault="0018456D" w:rsidP="00B135B0">
      <w:pPr>
        <w:pStyle w:val="af"/>
        <w:spacing w:before="0" w:beforeAutospacing="0" w:after="0" w:afterAutospacing="0"/>
        <w:ind w:firstLine="851"/>
        <w:jc w:val="both"/>
      </w:pPr>
      <w:r>
        <w:t>1</w:t>
      </w:r>
      <w:r w:rsidR="00B135B0" w:rsidRPr="00020AF0">
        <w:t>.4. Подконтрольные субъекты:</w:t>
      </w:r>
    </w:p>
    <w:p w14:paraId="1E83335F" w14:textId="77777777" w:rsidR="00B135B0" w:rsidRPr="00020AF0" w:rsidRDefault="00B135B0" w:rsidP="00B135B0">
      <w:pPr>
        <w:pStyle w:val="af"/>
        <w:spacing w:before="0" w:beforeAutospacing="0" w:after="0" w:afterAutospacing="0"/>
        <w:ind w:firstLine="851"/>
        <w:jc w:val="both"/>
      </w:pPr>
      <w:r w:rsidRPr="00020AF0">
        <w:t>- юридические лица, индивидуальные предприниматели и физические лица при осуществлении ими производственной и иной деятельности в отношении автомобильных дорог.</w:t>
      </w:r>
    </w:p>
    <w:p w14:paraId="2A5682FA" w14:textId="32CC7E35" w:rsidR="00B135B0" w:rsidRPr="00020AF0" w:rsidRDefault="0018456D" w:rsidP="00B135B0">
      <w:pPr>
        <w:pStyle w:val="af"/>
        <w:spacing w:before="0" w:beforeAutospacing="0" w:after="0" w:afterAutospacing="0"/>
        <w:ind w:firstLine="851"/>
        <w:jc w:val="both"/>
      </w:pPr>
      <w:r>
        <w:t>1</w:t>
      </w:r>
      <w:r w:rsidR="00B135B0" w:rsidRPr="00020AF0">
        <w:t xml:space="preserve">.5. Перечень правовых актов и их отдельных частей (положений), содержащих обязательные требования, соблюдение которых оценивается при проведении мероприятий по муниципальному контролю на автомобильном транспорте, городском наземном электрическом транспорте и в дорожном хозяйстве муниципального образования </w:t>
      </w:r>
      <w:proofErr w:type="spellStart"/>
      <w:r w:rsidR="00B73066" w:rsidRPr="00020AF0">
        <w:t>Хваловское</w:t>
      </w:r>
      <w:proofErr w:type="spellEnd"/>
      <w:r w:rsidR="00B135B0" w:rsidRPr="00020AF0">
        <w:t xml:space="preserve"> сельское поселение:</w:t>
      </w:r>
    </w:p>
    <w:p w14:paraId="53EB84E4" w14:textId="77777777" w:rsidR="00B135B0" w:rsidRPr="00020AF0" w:rsidRDefault="00B135B0" w:rsidP="00B135B0">
      <w:pPr>
        <w:pStyle w:val="af"/>
        <w:spacing w:before="0" w:beforeAutospacing="0" w:after="0" w:afterAutospacing="0"/>
        <w:ind w:firstLine="851"/>
        <w:jc w:val="both"/>
      </w:pPr>
      <w:r w:rsidRPr="00020AF0">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D55F107" w14:textId="77777777" w:rsidR="00B135B0" w:rsidRPr="00020AF0" w:rsidRDefault="00B135B0" w:rsidP="00B135B0">
      <w:pPr>
        <w:pStyle w:val="af"/>
        <w:spacing w:before="0" w:beforeAutospacing="0" w:after="0" w:afterAutospacing="0"/>
        <w:ind w:firstLine="851"/>
        <w:jc w:val="both"/>
      </w:pPr>
      <w:r w:rsidRPr="00020AF0">
        <w:t>- Федеральный закон от 08.11.2007 № 259-ФЗ «Устав автомобильного транспорта и городского наземного электрического транспорта».</w:t>
      </w:r>
    </w:p>
    <w:p w14:paraId="350C56FC" w14:textId="636C6D60" w:rsidR="00B135B0" w:rsidRPr="00020AF0" w:rsidRDefault="0018456D" w:rsidP="00B135B0">
      <w:pPr>
        <w:pStyle w:val="af"/>
        <w:spacing w:before="0" w:beforeAutospacing="0" w:after="0" w:afterAutospacing="0"/>
        <w:ind w:firstLine="851"/>
        <w:jc w:val="both"/>
      </w:pPr>
      <w:r>
        <w:t>1</w:t>
      </w:r>
      <w:r w:rsidR="00B135B0" w:rsidRPr="00020AF0">
        <w:t>.6. Данные о проведенных мероприятиях.</w:t>
      </w:r>
    </w:p>
    <w:p w14:paraId="3571D94A" w14:textId="51457A3A" w:rsidR="00B135B0" w:rsidRPr="00020AF0" w:rsidRDefault="00B135B0" w:rsidP="00B135B0">
      <w:pPr>
        <w:pStyle w:val="af"/>
        <w:spacing w:before="0" w:beforeAutospacing="0" w:after="0" w:afterAutospacing="0"/>
        <w:ind w:firstLine="851"/>
        <w:jc w:val="both"/>
      </w:pPr>
      <w:r w:rsidRPr="00020AF0">
        <w:t>В связи с запретом на проведение контрольных мероприятий, установленным ст. 26.2 Федерального закона от 26.12.2008 № 294-ФЗ «О защите прав юридических лиц и индивидуальных предпринимателей при осуществлении государственного контроля и муниципального контроля», плановые и внеплановые проверки в отношении подконтрольных субъектов, относящихся к малому и среднему бизнесу, в 202</w:t>
      </w:r>
      <w:r w:rsidR="00CD27AA" w:rsidRPr="00020AF0">
        <w:t>5</w:t>
      </w:r>
      <w:r w:rsidRPr="00020AF0">
        <w:t xml:space="preserve"> году не проводились.</w:t>
      </w:r>
    </w:p>
    <w:p w14:paraId="6BA9BA41" w14:textId="77777777" w:rsidR="00B135B0" w:rsidRPr="00020AF0" w:rsidRDefault="00B135B0" w:rsidP="00B135B0">
      <w:pPr>
        <w:pStyle w:val="af"/>
        <w:spacing w:before="0" w:beforeAutospacing="0" w:after="0" w:afterAutospacing="0"/>
        <w:ind w:firstLine="851"/>
        <w:jc w:val="both"/>
      </w:pPr>
      <w:r w:rsidRPr="00020AF0">
        <w:t>В 2025 году выдача предостережений о недопустимости нарушения обязательных требований в отчетном периоде не осуществлялась ввиду отсутствия оснований.</w:t>
      </w:r>
    </w:p>
    <w:p w14:paraId="695B4FAA" w14:textId="6FFF8E99" w:rsidR="00B135B0" w:rsidRPr="00020AF0" w:rsidRDefault="0018456D" w:rsidP="00B135B0">
      <w:pPr>
        <w:pStyle w:val="af"/>
        <w:spacing w:before="0" w:beforeAutospacing="0" w:after="0" w:afterAutospacing="0"/>
        <w:ind w:firstLine="851"/>
        <w:jc w:val="both"/>
      </w:pPr>
      <w:r>
        <w:t>1</w:t>
      </w:r>
      <w:r w:rsidR="00B135B0" w:rsidRPr="00020AF0">
        <w:t>.7. Анализ и оценка рисков причинения вреда охраняемым законом ценностям.</w:t>
      </w:r>
    </w:p>
    <w:p w14:paraId="6F0C16EE" w14:textId="73177D4D" w:rsidR="00B135B0" w:rsidRPr="00020AF0" w:rsidRDefault="00B135B0" w:rsidP="00B135B0">
      <w:pPr>
        <w:pStyle w:val="af"/>
        <w:spacing w:before="0" w:beforeAutospacing="0" w:after="0" w:afterAutospacing="0"/>
        <w:ind w:firstLine="851"/>
        <w:jc w:val="both"/>
      </w:pPr>
      <w:r w:rsidRPr="00020AF0">
        <w:t xml:space="preserve">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в муниципальном </w:t>
      </w:r>
      <w:r w:rsidR="00CD27AA" w:rsidRPr="00020AF0">
        <w:t xml:space="preserve">образовании </w:t>
      </w:r>
      <w:proofErr w:type="spellStart"/>
      <w:r w:rsidR="00CD27AA" w:rsidRPr="00020AF0">
        <w:t>Хваловское</w:t>
      </w:r>
      <w:proofErr w:type="spellEnd"/>
      <w:r w:rsidRPr="00020AF0">
        <w:t xml:space="preserve"> сельское поселение являются:</w:t>
      </w:r>
    </w:p>
    <w:p w14:paraId="3DD89110" w14:textId="77777777" w:rsidR="00B135B0" w:rsidRPr="00020AF0" w:rsidRDefault="00B135B0" w:rsidP="00B135B0">
      <w:pPr>
        <w:pStyle w:val="af"/>
        <w:spacing w:before="0" w:beforeAutospacing="0" w:after="0" w:afterAutospacing="0"/>
        <w:ind w:firstLine="851"/>
        <w:jc w:val="both"/>
      </w:pPr>
      <w:r w:rsidRPr="00020AF0">
        <w:t>-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w:t>
      </w:r>
    </w:p>
    <w:p w14:paraId="3841DC2B" w14:textId="77777777" w:rsidR="00B135B0" w:rsidRPr="00020AF0" w:rsidRDefault="00B135B0" w:rsidP="00B135B0">
      <w:pPr>
        <w:pStyle w:val="af"/>
        <w:spacing w:before="0" w:beforeAutospacing="0" w:after="0" w:afterAutospacing="0"/>
        <w:ind w:firstLine="851"/>
        <w:jc w:val="both"/>
      </w:pPr>
      <w:r w:rsidRPr="00020AF0">
        <w:t>-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w:t>
      </w:r>
    </w:p>
    <w:p w14:paraId="51A830CA" w14:textId="77777777" w:rsidR="00B135B0" w:rsidRPr="00020AF0" w:rsidRDefault="00B135B0" w:rsidP="00B135B0">
      <w:pPr>
        <w:pStyle w:val="af"/>
        <w:spacing w:before="0" w:beforeAutospacing="0" w:after="0" w:afterAutospacing="0"/>
        <w:ind w:firstLine="851"/>
        <w:jc w:val="both"/>
      </w:pPr>
      <w:r w:rsidRPr="00020AF0">
        <w:t>Проведение профилактических мероприятий, направленных на соблюдение подконтрольными субъектами обязательных требований в области 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w:t>
      </w:r>
    </w:p>
    <w:p w14:paraId="42DDC644" w14:textId="3C64A70D" w:rsidR="00B135B0" w:rsidRDefault="00B135B0" w:rsidP="00B135B0">
      <w:pPr>
        <w:tabs>
          <w:tab w:val="left" w:pos="4140"/>
        </w:tabs>
        <w:rPr>
          <w:b/>
          <w:bCs/>
          <w:caps/>
          <w:sz w:val="24"/>
          <w:szCs w:val="20"/>
          <w:lang w:eastAsia="x-none"/>
        </w:rPr>
      </w:pPr>
    </w:p>
    <w:p w14:paraId="01C60027" w14:textId="55817A34" w:rsidR="00CD27AA" w:rsidRPr="00020AF0" w:rsidRDefault="00B135B0" w:rsidP="00CD27AA">
      <w:pPr>
        <w:jc w:val="center"/>
        <w:outlineLvl w:val="1"/>
        <w:rPr>
          <w:rFonts w:eastAsia="Calibri"/>
          <w:b/>
          <w:bCs/>
          <w:sz w:val="24"/>
          <w:szCs w:val="24"/>
          <w:lang w:eastAsia="en-US"/>
        </w:rPr>
      </w:pPr>
      <w:r>
        <w:tab/>
      </w:r>
      <w:r w:rsidR="0018456D" w:rsidRPr="0018456D">
        <w:rPr>
          <w:b/>
          <w:bCs/>
          <w:sz w:val="24"/>
          <w:szCs w:val="24"/>
        </w:rPr>
        <w:t>2</w:t>
      </w:r>
      <w:r w:rsidR="00CD27AA" w:rsidRPr="0018456D">
        <w:rPr>
          <w:rFonts w:eastAsia="Calibri"/>
          <w:b/>
          <w:bCs/>
          <w:sz w:val="24"/>
          <w:szCs w:val="24"/>
          <w:lang w:eastAsia="en-US"/>
        </w:rPr>
        <w:t>.</w:t>
      </w:r>
      <w:r w:rsidR="00CD27AA" w:rsidRPr="00020AF0">
        <w:rPr>
          <w:rFonts w:eastAsia="Calibri"/>
          <w:b/>
          <w:bCs/>
          <w:sz w:val="24"/>
          <w:szCs w:val="24"/>
          <w:lang w:eastAsia="en-US"/>
        </w:rPr>
        <w:t xml:space="preserve"> Цели и задачи реализации программы профилактики</w:t>
      </w:r>
    </w:p>
    <w:p w14:paraId="240078B0" w14:textId="77777777" w:rsidR="00CD27AA" w:rsidRPr="00376524" w:rsidRDefault="00CD27AA" w:rsidP="00CD27AA">
      <w:pPr>
        <w:ind w:firstLine="709"/>
        <w:jc w:val="center"/>
        <w:outlineLvl w:val="1"/>
        <w:rPr>
          <w:rFonts w:eastAsia="Calibri"/>
          <w:b/>
          <w:bCs/>
          <w:lang w:eastAsia="en-US"/>
        </w:rPr>
      </w:pPr>
    </w:p>
    <w:p w14:paraId="4122CB56" w14:textId="77777777" w:rsidR="00CD27AA" w:rsidRPr="00020AF0" w:rsidRDefault="00CD27AA" w:rsidP="00CD27AA">
      <w:pPr>
        <w:ind w:firstLine="709"/>
        <w:jc w:val="both"/>
        <w:outlineLvl w:val="2"/>
        <w:rPr>
          <w:rFonts w:eastAsia="Calibri"/>
          <w:b/>
          <w:bCs/>
          <w:sz w:val="24"/>
          <w:szCs w:val="24"/>
          <w:lang w:eastAsia="en-US"/>
        </w:rPr>
      </w:pPr>
      <w:r w:rsidRPr="00020AF0">
        <w:rPr>
          <w:rFonts w:eastAsia="Calibri"/>
          <w:b/>
          <w:bCs/>
          <w:sz w:val="24"/>
          <w:szCs w:val="24"/>
          <w:lang w:eastAsia="en-US"/>
        </w:rPr>
        <w:t>Основными целями Программы профилактики являются:</w:t>
      </w:r>
    </w:p>
    <w:p w14:paraId="6EDF7316" w14:textId="77777777" w:rsidR="00CD27AA" w:rsidRPr="00020AF0" w:rsidRDefault="00CD27AA" w:rsidP="00CD27AA">
      <w:pPr>
        <w:widowControl/>
        <w:numPr>
          <w:ilvl w:val="0"/>
          <w:numId w:val="34"/>
        </w:numPr>
        <w:spacing w:after="200" w:line="276" w:lineRule="auto"/>
        <w:ind w:left="0" w:firstLine="709"/>
        <w:contextualSpacing/>
        <w:jc w:val="both"/>
        <w:outlineLvl w:val="2"/>
        <w:rPr>
          <w:rFonts w:eastAsia="Calibri"/>
          <w:sz w:val="24"/>
          <w:szCs w:val="24"/>
          <w:lang w:eastAsia="en-US"/>
        </w:rPr>
      </w:pPr>
      <w:r w:rsidRPr="00020AF0">
        <w:rPr>
          <w:rFonts w:eastAsia="Calibri"/>
          <w:sz w:val="24"/>
          <w:szCs w:val="24"/>
          <w:lang w:eastAsia="en-US"/>
        </w:rPr>
        <w:lastRenderedPageBreak/>
        <w:t xml:space="preserve">Стимулирование добросовестного соблюдения обязательных требований всеми контролируемыми лицами; </w:t>
      </w:r>
    </w:p>
    <w:p w14:paraId="0D4F12D3" w14:textId="77777777" w:rsidR="00CD27AA" w:rsidRPr="00020AF0" w:rsidRDefault="00CD27AA" w:rsidP="00CD27AA">
      <w:pPr>
        <w:widowControl/>
        <w:numPr>
          <w:ilvl w:val="0"/>
          <w:numId w:val="34"/>
        </w:numPr>
        <w:spacing w:after="200" w:line="276" w:lineRule="auto"/>
        <w:ind w:left="0" w:firstLine="709"/>
        <w:contextualSpacing/>
        <w:jc w:val="both"/>
        <w:outlineLvl w:val="2"/>
        <w:rPr>
          <w:rFonts w:eastAsia="Calibri"/>
          <w:bCs/>
          <w:sz w:val="24"/>
          <w:szCs w:val="24"/>
          <w:lang w:eastAsia="en-US"/>
        </w:rPr>
      </w:pPr>
      <w:r w:rsidRPr="00020AF0">
        <w:rPr>
          <w:rFonts w:eastAsia="Calibri"/>
          <w:sz w:val="24"/>
          <w:szCs w:val="24"/>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020AF0">
        <w:rPr>
          <w:rFonts w:eastAsia="Calibri"/>
          <w:bCs/>
          <w:sz w:val="24"/>
          <w:szCs w:val="24"/>
          <w:lang w:eastAsia="en-US"/>
        </w:rPr>
        <w:t xml:space="preserve"> </w:t>
      </w:r>
    </w:p>
    <w:p w14:paraId="2D91D7A2" w14:textId="77777777" w:rsidR="00CD27AA" w:rsidRPr="00020AF0" w:rsidRDefault="00CD27AA" w:rsidP="00CD27AA">
      <w:pPr>
        <w:widowControl/>
        <w:numPr>
          <w:ilvl w:val="0"/>
          <w:numId w:val="34"/>
        </w:numPr>
        <w:spacing w:after="200" w:line="276" w:lineRule="auto"/>
        <w:ind w:left="0" w:firstLine="709"/>
        <w:contextualSpacing/>
        <w:jc w:val="both"/>
        <w:outlineLvl w:val="2"/>
        <w:rPr>
          <w:rFonts w:eastAsia="Calibri"/>
          <w:bCs/>
          <w:sz w:val="24"/>
          <w:szCs w:val="24"/>
          <w:lang w:eastAsia="en-US"/>
        </w:rPr>
      </w:pPr>
      <w:r w:rsidRPr="00020AF0">
        <w:rPr>
          <w:rFonts w:eastAsia="Calibri"/>
          <w:sz w:val="24"/>
          <w:szCs w:val="24"/>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14:paraId="4F0A376B" w14:textId="77777777" w:rsidR="00CD27AA" w:rsidRPr="00020AF0" w:rsidRDefault="00CD27AA" w:rsidP="00CD27AA">
      <w:pPr>
        <w:ind w:firstLine="709"/>
        <w:jc w:val="both"/>
        <w:outlineLvl w:val="2"/>
        <w:rPr>
          <w:rFonts w:eastAsia="Calibri"/>
          <w:b/>
          <w:bCs/>
          <w:sz w:val="24"/>
          <w:szCs w:val="24"/>
          <w:lang w:eastAsia="en-US"/>
        </w:rPr>
      </w:pPr>
      <w:r w:rsidRPr="00020AF0">
        <w:rPr>
          <w:rFonts w:eastAsia="Calibri"/>
          <w:b/>
          <w:bCs/>
          <w:sz w:val="24"/>
          <w:szCs w:val="24"/>
          <w:lang w:eastAsia="en-US"/>
        </w:rPr>
        <w:t>Проведение профилактических мероприятий программы профилактики направлено на решение следующих задач:</w:t>
      </w:r>
    </w:p>
    <w:p w14:paraId="55FCEE58" w14:textId="77777777" w:rsidR="00CD27AA" w:rsidRPr="00020AF0" w:rsidRDefault="00CD27AA" w:rsidP="00CD27AA">
      <w:pPr>
        <w:widowControl/>
        <w:numPr>
          <w:ilvl w:val="0"/>
          <w:numId w:val="35"/>
        </w:numPr>
        <w:spacing w:before="220" w:after="200" w:line="276" w:lineRule="auto"/>
        <w:ind w:left="0" w:firstLine="709"/>
        <w:contextualSpacing/>
        <w:jc w:val="both"/>
        <w:rPr>
          <w:rFonts w:eastAsia="Calibri"/>
          <w:sz w:val="24"/>
          <w:szCs w:val="24"/>
          <w:lang w:eastAsia="en-US"/>
        </w:rPr>
      </w:pPr>
      <w:r w:rsidRPr="00020AF0">
        <w:rPr>
          <w:rFonts w:eastAsia="Calibri"/>
          <w:sz w:val="24"/>
          <w:szCs w:val="24"/>
          <w:lang w:eastAsia="en-US"/>
        </w:rPr>
        <w:t>Укрепление системы профилактики нарушений рисков причинения вреда (ущерба) охраняемым законом ценностям;</w:t>
      </w:r>
    </w:p>
    <w:p w14:paraId="63508414" w14:textId="77777777" w:rsidR="00CD27AA" w:rsidRPr="00020AF0" w:rsidRDefault="00CD27AA" w:rsidP="00CD27AA">
      <w:pPr>
        <w:widowControl/>
        <w:numPr>
          <w:ilvl w:val="0"/>
          <w:numId w:val="35"/>
        </w:numPr>
        <w:spacing w:before="220" w:after="200" w:line="276" w:lineRule="auto"/>
        <w:ind w:left="0" w:firstLine="709"/>
        <w:contextualSpacing/>
        <w:jc w:val="both"/>
        <w:rPr>
          <w:rFonts w:eastAsia="Calibri"/>
          <w:sz w:val="24"/>
          <w:szCs w:val="24"/>
          <w:lang w:eastAsia="en-US"/>
        </w:rPr>
      </w:pPr>
      <w:r w:rsidRPr="00020AF0">
        <w:rPr>
          <w:rFonts w:eastAsia="Calibri"/>
          <w:iCs/>
          <w:sz w:val="24"/>
          <w:szCs w:val="24"/>
          <w:lang w:eastAsia="en-U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22E7D280" w14:textId="77777777" w:rsidR="00CD27AA" w:rsidRPr="00020AF0" w:rsidRDefault="00CD27AA" w:rsidP="00CD27AA">
      <w:pPr>
        <w:widowControl/>
        <w:numPr>
          <w:ilvl w:val="0"/>
          <w:numId w:val="35"/>
        </w:numPr>
        <w:spacing w:before="220" w:after="200" w:line="276" w:lineRule="auto"/>
        <w:ind w:left="0" w:firstLine="709"/>
        <w:contextualSpacing/>
        <w:jc w:val="both"/>
        <w:rPr>
          <w:rFonts w:eastAsia="Calibri"/>
          <w:sz w:val="24"/>
          <w:szCs w:val="24"/>
          <w:lang w:eastAsia="en-US"/>
        </w:rPr>
      </w:pPr>
      <w:r w:rsidRPr="00020AF0">
        <w:rPr>
          <w:rFonts w:eastAsia="Calibri"/>
          <w:sz w:val="24"/>
          <w:szCs w:val="24"/>
          <w:lang w:eastAsia="en-US"/>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32834D2C" w14:textId="77777777" w:rsidR="00CD27AA" w:rsidRPr="00020AF0" w:rsidRDefault="00CD27AA" w:rsidP="00CD27AA">
      <w:pPr>
        <w:widowControl/>
        <w:numPr>
          <w:ilvl w:val="0"/>
          <w:numId w:val="35"/>
        </w:numPr>
        <w:spacing w:before="220" w:after="200" w:line="276" w:lineRule="auto"/>
        <w:ind w:left="0" w:firstLine="709"/>
        <w:contextualSpacing/>
        <w:jc w:val="both"/>
        <w:rPr>
          <w:rFonts w:eastAsia="Calibri"/>
          <w:sz w:val="24"/>
          <w:szCs w:val="24"/>
          <w:lang w:eastAsia="en-US"/>
        </w:rPr>
      </w:pPr>
      <w:r w:rsidRPr="00020AF0">
        <w:rPr>
          <w:rFonts w:eastAsia="Calibri"/>
          <w:sz w:val="24"/>
          <w:szCs w:val="24"/>
          <w:lang w:eastAsia="en-US"/>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72344E33" w14:textId="77777777" w:rsidR="00CD27AA" w:rsidRPr="00020AF0" w:rsidRDefault="00CD27AA" w:rsidP="00CD27AA">
      <w:pPr>
        <w:widowControl/>
        <w:numPr>
          <w:ilvl w:val="0"/>
          <w:numId w:val="35"/>
        </w:numPr>
        <w:spacing w:before="220" w:after="200" w:line="276" w:lineRule="auto"/>
        <w:ind w:left="0" w:firstLine="709"/>
        <w:contextualSpacing/>
        <w:jc w:val="both"/>
        <w:rPr>
          <w:rFonts w:eastAsia="Calibri"/>
          <w:sz w:val="24"/>
          <w:szCs w:val="24"/>
          <w:lang w:eastAsia="en-US"/>
        </w:rPr>
      </w:pPr>
      <w:r w:rsidRPr="00020AF0">
        <w:rPr>
          <w:rFonts w:eastAsia="Calibri"/>
          <w:sz w:val="24"/>
          <w:szCs w:val="24"/>
          <w:lang w:eastAsia="en-US"/>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14:paraId="519B9EDB" w14:textId="77777777" w:rsidR="00CD27AA" w:rsidRPr="00CD27AA" w:rsidRDefault="00CD27AA" w:rsidP="00020AF0"/>
    <w:p w14:paraId="6AA8C393" w14:textId="0B2AE15A" w:rsidR="00CD27AA" w:rsidRPr="0018456D" w:rsidRDefault="00CD27AA" w:rsidP="007846E9">
      <w:pPr>
        <w:pStyle w:val="ConsPlusTitle"/>
        <w:jc w:val="center"/>
        <w:outlineLvl w:val="1"/>
        <w:rPr>
          <w:rFonts w:ascii="Times New Roman" w:eastAsia="Calibri" w:hAnsi="Times New Roman"/>
          <w:sz w:val="24"/>
          <w:szCs w:val="24"/>
        </w:rPr>
      </w:pPr>
      <w:r w:rsidRPr="0018456D">
        <w:rPr>
          <w:rFonts w:ascii="Times New Roman" w:eastAsia="Calibri" w:hAnsi="Times New Roman"/>
          <w:color w:val="26282F"/>
          <w:sz w:val="24"/>
          <w:szCs w:val="24"/>
        </w:rPr>
        <w:t xml:space="preserve">3. </w:t>
      </w:r>
      <w:r w:rsidRPr="0018456D">
        <w:rPr>
          <w:rFonts w:ascii="Times New Roman" w:eastAsia="Calibri" w:hAnsi="Times New Roman"/>
          <w:sz w:val="24"/>
          <w:szCs w:val="24"/>
        </w:rPr>
        <w:t>Перечень профилактических мероприятий,</w:t>
      </w:r>
    </w:p>
    <w:p w14:paraId="6763BB89" w14:textId="0713F8B7" w:rsidR="00CD27AA" w:rsidRPr="0018456D" w:rsidRDefault="00CD27AA" w:rsidP="007846E9">
      <w:pPr>
        <w:adjustRightInd/>
        <w:jc w:val="center"/>
        <w:outlineLvl w:val="1"/>
        <w:rPr>
          <w:rFonts w:eastAsia="Calibri"/>
          <w:b/>
          <w:sz w:val="24"/>
          <w:szCs w:val="24"/>
        </w:rPr>
      </w:pPr>
      <w:r w:rsidRPr="0018456D">
        <w:rPr>
          <w:rFonts w:eastAsia="Calibri"/>
          <w:b/>
          <w:sz w:val="24"/>
          <w:szCs w:val="24"/>
        </w:rPr>
        <w:t>сроки (периодичность) их проведения</w:t>
      </w:r>
    </w:p>
    <w:p w14:paraId="41142AF4" w14:textId="77777777" w:rsidR="007846E9" w:rsidRPr="00CA6331" w:rsidRDefault="007846E9" w:rsidP="007846E9">
      <w:pPr>
        <w:pStyle w:val="-11"/>
        <w:shd w:val="clear" w:color="auto" w:fill="FFFFFF"/>
        <w:spacing w:after="0" w:line="240" w:lineRule="auto"/>
        <w:ind w:left="0" w:firstLine="567"/>
        <w:jc w:val="center"/>
        <w:rPr>
          <w:rFonts w:ascii="Times New Roman" w:eastAsia="Times New Roman" w:hAnsi="Times New Roman"/>
          <w:b/>
          <w:color w:val="000000"/>
          <w:sz w:val="28"/>
          <w:szCs w:val="28"/>
          <w:lang w:eastAsia="ru-RU"/>
        </w:rPr>
      </w:pPr>
      <w:bookmarkStart w:id="8" w:name="_Hlk216187793"/>
    </w:p>
    <w:p w14:paraId="0C403109" w14:textId="1849F408" w:rsidR="007846E9" w:rsidRPr="0018456D" w:rsidRDefault="007846E9" w:rsidP="007846E9">
      <w:pPr>
        <w:pStyle w:val="ConsPlusNormal"/>
        <w:ind w:firstLine="567"/>
        <w:jc w:val="both"/>
        <w:rPr>
          <w:rFonts w:ascii="Times New Roman" w:hAnsi="Times New Roman" w:cs="Times New Roman"/>
          <w:sz w:val="24"/>
          <w:szCs w:val="24"/>
        </w:rPr>
      </w:pPr>
      <w:r w:rsidRPr="0018456D">
        <w:rPr>
          <w:rFonts w:ascii="Times New Roman" w:hAnsi="Times New Roman" w:cs="Times New Roman"/>
          <w:sz w:val="24"/>
          <w:szCs w:val="24"/>
        </w:rPr>
        <w:t xml:space="preserve">3.1. В соответствии с Положением о муниципальном контроле на автомобильном транспорте и в дорожном хозяйстве на территории муниципального образования </w:t>
      </w:r>
      <w:proofErr w:type="spellStart"/>
      <w:r w:rsidRPr="0018456D">
        <w:rPr>
          <w:rFonts w:ascii="Times New Roman" w:hAnsi="Times New Roman" w:cs="Times New Roman"/>
          <w:sz w:val="24"/>
          <w:szCs w:val="24"/>
        </w:rPr>
        <w:t>Хваловское</w:t>
      </w:r>
      <w:proofErr w:type="spellEnd"/>
      <w:r w:rsidRPr="0018456D">
        <w:rPr>
          <w:rFonts w:ascii="Times New Roman" w:hAnsi="Times New Roman" w:cs="Times New Roman"/>
          <w:sz w:val="24"/>
          <w:szCs w:val="24"/>
        </w:rPr>
        <w:t xml:space="preserve"> сельское поселение, утверждённым решением Совета депутатов МО  </w:t>
      </w:r>
      <w:proofErr w:type="spellStart"/>
      <w:r w:rsidRPr="0018456D">
        <w:rPr>
          <w:rFonts w:ascii="Times New Roman" w:hAnsi="Times New Roman" w:cs="Times New Roman"/>
          <w:sz w:val="24"/>
          <w:szCs w:val="24"/>
          <w:shd w:val="clear" w:color="auto" w:fill="FFFFFF"/>
        </w:rPr>
        <w:t>Хваловское</w:t>
      </w:r>
      <w:proofErr w:type="spellEnd"/>
      <w:r w:rsidRPr="0018456D">
        <w:rPr>
          <w:rFonts w:ascii="Times New Roman" w:hAnsi="Times New Roman" w:cs="Times New Roman"/>
          <w:sz w:val="24"/>
          <w:szCs w:val="24"/>
          <w:shd w:val="clear" w:color="auto" w:fill="FFFFFF"/>
        </w:rPr>
        <w:t xml:space="preserve"> сельское поселение Волховского муниципального района </w:t>
      </w:r>
      <w:r w:rsidRPr="0018456D">
        <w:rPr>
          <w:rFonts w:ascii="Times New Roman" w:hAnsi="Times New Roman" w:cs="Times New Roman"/>
          <w:sz w:val="24"/>
          <w:szCs w:val="24"/>
        </w:rPr>
        <w:t>от 16 апреля 2025 г. № 19 (далее – Положение), проводятся следующие профилактические мероприятия:</w:t>
      </w:r>
    </w:p>
    <w:p w14:paraId="15A5E0F1" w14:textId="77777777" w:rsidR="007846E9" w:rsidRPr="0018456D" w:rsidRDefault="007846E9" w:rsidP="007846E9">
      <w:pPr>
        <w:pStyle w:val="-11"/>
        <w:ind w:left="0" w:firstLine="567"/>
        <w:jc w:val="both"/>
        <w:rPr>
          <w:rFonts w:ascii="Times New Roman" w:eastAsia="Times New Roman" w:hAnsi="Times New Roman"/>
          <w:sz w:val="24"/>
          <w:szCs w:val="24"/>
          <w:lang w:eastAsia="ru-RU"/>
        </w:rPr>
      </w:pPr>
      <w:r w:rsidRPr="0018456D">
        <w:rPr>
          <w:rFonts w:ascii="Times New Roman" w:eastAsia="Times New Roman" w:hAnsi="Times New Roman"/>
          <w:sz w:val="24"/>
          <w:szCs w:val="24"/>
          <w:lang w:eastAsia="ru-RU"/>
        </w:rPr>
        <w:t>1) информирование;</w:t>
      </w:r>
    </w:p>
    <w:p w14:paraId="17B339A5" w14:textId="77777777" w:rsidR="007846E9" w:rsidRPr="0018456D" w:rsidRDefault="007846E9" w:rsidP="007846E9">
      <w:pPr>
        <w:pStyle w:val="-11"/>
        <w:ind w:left="0" w:firstLine="567"/>
        <w:jc w:val="both"/>
        <w:rPr>
          <w:rFonts w:ascii="Times New Roman" w:eastAsia="Times New Roman" w:hAnsi="Times New Roman"/>
          <w:sz w:val="24"/>
          <w:szCs w:val="24"/>
          <w:lang w:eastAsia="ru-RU"/>
        </w:rPr>
      </w:pPr>
      <w:r w:rsidRPr="0018456D">
        <w:rPr>
          <w:rFonts w:ascii="Times New Roman" w:eastAsia="Times New Roman" w:hAnsi="Times New Roman"/>
          <w:sz w:val="24"/>
          <w:szCs w:val="24"/>
          <w:lang w:eastAsia="ru-RU"/>
        </w:rPr>
        <w:t>2) объявление предостережения;</w:t>
      </w:r>
    </w:p>
    <w:p w14:paraId="51B73C57" w14:textId="77777777" w:rsidR="007846E9" w:rsidRPr="0018456D" w:rsidRDefault="007846E9" w:rsidP="007846E9">
      <w:pPr>
        <w:pStyle w:val="-11"/>
        <w:ind w:left="0" w:firstLine="567"/>
        <w:jc w:val="both"/>
        <w:rPr>
          <w:rFonts w:ascii="Times New Roman" w:eastAsia="Times New Roman" w:hAnsi="Times New Roman"/>
          <w:sz w:val="24"/>
          <w:szCs w:val="24"/>
          <w:lang w:eastAsia="ru-RU"/>
        </w:rPr>
      </w:pPr>
      <w:r w:rsidRPr="0018456D">
        <w:rPr>
          <w:rFonts w:ascii="Times New Roman" w:eastAsia="Times New Roman" w:hAnsi="Times New Roman"/>
          <w:sz w:val="24"/>
          <w:szCs w:val="24"/>
          <w:lang w:eastAsia="ru-RU"/>
        </w:rPr>
        <w:t>3) консультирование;</w:t>
      </w:r>
    </w:p>
    <w:p w14:paraId="7D92C7CB" w14:textId="77777777" w:rsidR="007846E9" w:rsidRPr="0018456D" w:rsidRDefault="007846E9" w:rsidP="007846E9">
      <w:pPr>
        <w:pStyle w:val="-11"/>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18456D">
        <w:rPr>
          <w:rFonts w:ascii="Times New Roman" w:eastAsia="Times New Roman" w:hAnsi="Times New Roman"/>
          <w:sz w:val="24"/>
          <w:szCs w:val="24"/>
          <w:lang w:eastAsia="ru-RU"/>
        </w:rPr>
        <w:t>4) профилактический визит.</w:t>
      </w:r>
    </w:p>
    <w:p w14:paraId="0307B00F" w14:textId="77777777" w:rsidR="007846E9" w:rsidRPr="0018456D" w:rsidRDefault="007846E9" w:rsidP="007846E9">
      <w:pPr>
        <w:pStyle w:val="-11"/>
        <w:autoSpaceDE w:val="0"/>
        <w:autoSpaceDN w:val="0"/>
        <w:adjustRightInd w:val="0"/>
        <w:spacing w:after="0" w:line="240" w:lineRule="auto"/>
        <w:ind w:left="0" w:firstLine="567"/>
        <w:jc w:val="both"/>
        <w:rPr>
          <w:rFonts w:ascii="Times New Roman" w:hAnsi="Times New Roman"/>
          <w:sz w:val="24"/>
          <w:szCs w:val="24"/>
        </w:rPr>
      </w:pPr>
    </w:p>
    <w:p w14:paraId="58F9E5EC" w14:textId="77777777" w:rsidR="007846E9" w:rsidRPr="0018456D" w:rsidRDefault="007846E9" w:rsidP="007846E9">
      <w:pPr>
        <w:pStyle w:val="ConsPlusNormal"/>
        <w:ind w:firstLine="567"/>
        <w:jc w:val="both"/>
        <w:rPr>
          <w:rFonts w:ascii="Times New Roman" w:hAnsi="Times New Roman" w:cs="Times New Roman"/>
          <w:sz w:val="24"/>
          <w:szCs w:val="24"/>
        </w:rPr>
      </w:pPr>
      <w:r w:rsidRPr="0018456D">
        <w:rPr>
          <w:rFonts w:ascii="Times New Roman" w:hAnsi="Times New Roman" w:cs="Times New Roman"/>
          <w:sz w:val="24"/>
          <w:szCs w:val="24"/>
        </w:rPr>
        <w:t>3.2. Перечень профилактических мероприятий, сроки (периодичность) их проведения:</w:t>
      </w:r>
    </w:p>
    <w:bookmarkEnd w:id="8"/>
    <w:p w14:paraId="7A671654" w14:textId="77777777" w:rsidR="007846E9" w:rsidRPr="00323B4A" w:rsidRDefault="007846E9" w:rsidP="007846E9">
      <w:pPr>
        <w:adjustRightInd/>
        <w:jc w:val="center"/>
        <w:outlineLvl w:val="1"/>
        <w:rPr>
          <w:rFonts w:eastAsia="Calibri"/>
          <w:b/>
        </w:rPr>
      </w:pPr>
    </w:p>
    <w:p w14:paraId="781E6E80" w14:textId="77777777" w:rsidR="00CD27AA" w:rsidRPr="00323B4A" w:rsidRDefault="00CD27AA" w:rsidP="00CD27AA">
      <w:pPr>
        <w:autoSpaceDE/>
        <w:autoSpaceDN/>
        <w:adjustRightInd/>
        <w:ind w:firstLine="540"/>
        <w:jc w:val="center"/>
        <w:rPr>
          <w:sz w:val="24"/>
          <w:szCs w:val="24"/>
        </w:rPr>
      </w:pPr>
      <w:r w:rsidRPr="00323B4A">
        <w:rPr>
          <w:sz w:val="24"/>
          <w:szCs w:val="24"/>
        </w:rPr>
        <w:t> </w:t>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5081"/>
        <w:gridCol w:w="1982"/>
      </w:tblGrid>
      <w:tr w:rsidR="00CD27AA" w:rsidRPr="00323B4A" w14:paraId="1555BD4D"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2822EBE" w14:textId="77777777" w:rsidR="00CD27AA" w:rsidRPr="00323B4A" w:rsidRDefault="00CD27AA" w:rsidP="00545428">
            <w:pPr>
              <w:widowControl/>
              <w:autoSpaceDE/>
              <w:autoSpaceDN/>
              <w:adjustRightInd/>
              <w:spacing w:line="276" w:lineRule="auto"/>
              <w:jc w:val="center"/>
              <w:rPr>
                <w:sz w:val="24"/>
                <w:szCs w:val="24"/>
                <w:lang w:eastAsia="en-US"/>
              </w:rPr>
            </w:pPr>
            <w:r w:rsidRPr="00323B4A">
              <w:rPr>
                <w:color w:val="000000"/>
                <w:sz w:val="20"/>
                <w:szCs w:val="20"/>
                <w:lang w:eastAsia="en-US"/>
              </w:rPr>
              <w:t>№ п/п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480DCF" w14:textId="77777777" w:rsidR="00CD27AA" w:rsidRPr="00323B4A" w:rsidRDefault="00CD27AA" w:rsidP="00545428">
            <w:pPr>
              <w:widowControl/>
              <w:autoSpaceDE/>
              <w:autoSpaceDN/>
              <w:adjustRightInd/>
              <w:spacing w:line="276" w:lineRule="auto"/>
              <w:jc w:val="center"/>
              <w:rPr>
                <w:sz w:val="24"/>
                <w:szCs w:val="24"/>
                <w:lang w:eastAsia="en-US"/>
              </w:rPr>
            </w:pPr>
            <w:r w:rsidRPr="00323B4A">
              <w:rPr>
                <w:color w:val="000000"/>
                <w:sz w:val="20"/>
                <w:szCs w:val="20"/>
                <w:lang w:eastAsia="en-US"/>
              </w:rPr>
              <w:t xml:space="preserve">Наименование мероприятия </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42468F6C" w14:textId="77777777" w:rsidR="00CD27AA" w:rsidRPr="00323B4A" w:rsidRDefault="00CD27AA" w:rsidP="00545428">
            <w:pPr>
              <w:widowControl/>
              <w:autoSpaceDE/>
              <w:autoSpaceDN/>
              <w:adjustRightInd/>
              <w:spacing w:line="276" w:lineRule="auto"/>
              <w:jc w:val="center"/>
              <w:rPr>
                <w:sz w:val="24"/>
                <w:szCs w:val="24"/>
                <w:lang w:eastAsia="en-US"/>
              </w:rPr>
            </w:pPr>
            <w:r w:rsidRPr="00323B4A">
              <w:rPr>
                <w:color w:val="000000"/>
                <w:sz w:val="20"/>
                <w:szCs w:val="20"/>
                <w:lang w:eastAsia="en-US"/>
              </w:rPr>
              <w:t xml:space="preserve">Срок исполнения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27F8F82E" w14:textId="77777777" w:rsidR="00CD27AA" w:rsidRPr="00323B4A" w:rsidRDefault="00CD27AA" w:rsidP="00545428">
            <w:pPr>
              <w:widowControl/>
              <w:autoSpaceDE/>
              <w:autoSpaceDN/>
              <w:adjustRightInd/>
              <w:spacing w:line="276" w:lineRule="auto"/>
              <w:jc w:val="center"/>
              <w:rPr>
                <w:sz w:val="24"/>
                <w:szCs w:val="24"/>
                <w:lang w:eastAsia="en-US"/>
              </w:rPr>
            </w:pPr>
            <w:r w:rsidRPr="00323B4A">
              <w:rPr>
                <w:color w:val="000000"/>
                <w:sz w:val="20"/>
                <w:szCs w:val="20"/>
                <w:lang w:eastAsia="en-US"/>
              </w:rPr>
              <w:t>Структурное подразделение, ответственное за реализацию</w:t>
            </w:r>
          </w:p>
        </w:tc>
      </w:tr>
      <w:tr w:rsidR="00CD27AA" w:rsidRPr="00323B4A" w14:paraId="7F9A7AD0"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54BFC7B" w14:textId="77777777" w:rsidR="00CD27AA" w:rsidRPr="00323B4A" w:rsidRDefault="00CD27AA" w:rsidP="00545428">
            <w:pPr>
              <w:widowControl/>
              <w:autoSpaceDE/>
              <w:autoSpaceDN/>
              <w:adjustRightInd/>
              <w:spacing w:line="276" w:lineRule="auto"/>
              <w:rPr>
                <w:sz w:val="24"/>
                <w:szCs w:val="24"/>
                <w:lang w:eastAsia="en-US"/>
              </w:rPr>
            </w:pPr>
            <w:r w:rsidRPr="00323B4A">
              <w:rPr>
                <w:color w:val="000000"/>
                <w:sz w:val="24"/>
                <w:szCs w:val="24"/>
                <w:lang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F21B56E" w14:textId="77777777" w:rsidR="00CD27AA" w:rsidRPr="00323B4A" w:rsidRDefault="00CD27AA" w:rsidP="00545428">
            <w:pPr>
              <w:widowControl/>
              <w:autoSpaceDE/>
              <w:autoSpaceDN/>
              <w:adjustRightInd/>
              <w:spacing w:line="276" w:lineRule="auto"/>
              <w:jc w:val="both"/>
              <w:rPr>
                <w:sz w:val="24"/>
                <w:szCs w:val="24"/>
                <w:lang w:eastAsia="en-US"/>
              </w:rPr>
            </w:pPr>
            <w:r w:rsidRPr="00323B4A">
              <w:rPr>
                <w:color w:val="000000"/>
                <w:sz w:val="24"/>
                <w:szCs w:val="24"/>
                <w:lang w:eastAsia="en-US"/>
              </w:rPr>
              <w:t>Информирование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6B3A0005" w14:textId="77777777" w:rsidR="00CD27AA" w:rsidRPr="00323B4A" w:rsidRDefault="00CD27AA" w:rsidP="00545428">
            <w:pPr>
              <w:widowControl/>
              <w:autoSpaceDE/>
              <w:autoSpaceDN/>
              <w:adjustRightInd/>
              <w:spacing w:line="276" w:lineRule="auto"/>
              <w:rPr>
                <w:sz w:val="24"/>
                <w:szCs w:val="24"/>
                <w:lang w:eastAsia="en-US"/>
              </w:rPr>
            </w:pPr>
            <w:r w:rsidRPr="00323B4A">
              <w:rPr>
                <w:color w:val="000000"/>
                <w:sz w:val="24"/>
                <w:szCs w:val="24"/>
                <w:lang w:eastAsia="en-US"/>
              </w:rPr>
              <w:t>Постоянно.</w:t>
            </w:r>
          </w:p>
          <w:p w14:paraId="2B1FAF76" w14:textId="77777777" w:rsidR="00CD27AA" w:rsidRPr="00323B4A" w:rsidRDefault="00CD27AA" w:rsidP="00545428">
            <w:pPr>
              <w:widowControl/>
              <w:autoSpaceDE/>
              <w:autoSpaceDN/>
              <w:adjustRightInd/>
              <w:spacing w:line="276" w:lineRule="auto"/>
              <w:jc w:val="both"/>
              <w:rPr>
                <w:sz w:val="24"/>
                <w:szCs w:val="24"/>
                <w:lang w:eastAsia="en-US"/>
              </w:rPr>
            </w:pPr>
            <w:r w:rsidRPr="00323B4A">
              <w:rPr>
                <w:color w:val="000000"/>
                <w:sz w:val="24"/>
                <w:szCs w:val="24"/>
                <w:lang w:eastAsia="en-US"/>
              </w:rPr>
              <w:t xml:space="preserve">Посредством размещения сведений, предусмотренных </w:t>
            </w:r>
            <w:r w:rsidRPr="00323B4A">
              <w:rPr>
                <w:sz w:val="24"/>
                <w:szCs w:val="24"/>
                <w:lang w:eastAsia="en-US"/>
              </w:rPr>
              <w:t>частью 3 статьи 46</w:t>
            </w:r>
            <w:r w:rsidRPr="00323B4A">
              <w:rPr>
                <w:color w:val="000000"/>
                <w:sz w:val="24"/>
                <w:szCs w:val="24"/>
                <w:lang w:eastAsia="en-US"/>
              </w:rPr>
              <w:t xml:space="preserve"> Закона № 248-ФЗ на официальном сайте в сети «Интернет»: </w:t>
            </w:r>
            <w:r w:rsidRPr="00323B4A">
              <w:rPr>
                <w:sz w:val="24"/>
                <w:szCs w:val="24"/>
                <w:lang w:eastAsia="en-US"/>
              </w:rPr>
              <w:t>http://</w:t>
            </w:r>
            <w:r>
              <w:t xml:space="preserve"> </w:t>
            </w:r>
            <w:r w:rsidRPr="00014ED6">
              <w:rPr>
                <w:sz w:val="24"/>
                <w:szCs w:val="24"/>
                <w:lang w:eastAsia="en-US"/>
              </w:rPr>
              <w:t>http://hvalovskoe.ru/</w:t>
            </w:r>
            <w:r w:rsidRPr="00323B4A">
              <w:rPr>
                <w:sz w:val="24"/>
                <w:szCs w:val="24"/>
                <w:lang w:eastAsia="en-US"/>
              </w:rPr>
              <w:t>/</w:t>
            </w:r>
            <w:r w:rsidRPr="00323B4A">
              <w:rPr>
                <w:color w:val="000000"/>
                <w:sz w:val="24"/>
                <w:szCs w:val="24"/>
                <w:lang w:eastAsia="en-US"/>
              </w:rPr>
              <w:t> </w:t>
            </w:r>
            <w:r w:rsidRPr="00323B4A">
              <w:rPr>
                <w:i/>
                <w:iCs/>
                <w:color w:val="000000"/>
                <w:sz w:val="24"/>
                <w:szCs w:val="24"/>
                <w:lang w:eastAsia="en-US"/>
              </w:rPr>
              <w:t>(далее – официальный сайт),</w:t>
            </w:r>
            <w:r w:rsidRPr="00323B4A">
              <w:rPr>
                <w:color w:val="000000"/>
                <w:sz w:val="24"/>
                <w:szCs w:val="24"/>
                <w:lang w:eastAsia="en-US"/>
              </w:rPr>
              <w:t xml:space="preserve"> в средствах массовой информации, через личные кабинеты </w:t>
            </w:r>
            <w:r w:rsidRPr="00323B4A">
              <w:rPr>
                <w:color w:val="000000"/>
                <w:sz w:val="24"/>
                <w:szCs w:val="24"/>
                <w:lang w:eastAsia="en-US"/>
              </w:rPr>
              <w:lastRenderedPageBreak/>
              <w:t>контролируемых лиц в государственных информационных системах (при их наличии) и в иных формах.</w:t>
            </w:r>
          </w:p>
          <w:p w14:paraId="799B0E37" w14:textId="77777777" w:rsidR="00CD27AA" w:rsidRPr="00323B4A" w:rsidRDefault="00CD27AA" w:rsidP="00545428">
            <w:pPr>
              <w:widowControl/>
              <w:autoSpaceDE/>
              <w:autoSpaceDN/>
              <w:adjustRightInd/>
              <w:spacing w:line="276" w:lineRule="auto"/>
              <w:jc w:val="both"/>
              <w:rPr>
                <w:sz w:val="24"/>
                <w:szCs w:val="24"/>
                <w:lang w:eastAsia="en-US"/>
              </w:rPr>
            </w:pPr>
            <w:r w:rsidRPr="00323B4A">
              <w:rPr>
                <w:color w:val="000000"/>
                <w:sz w:val="24"/>
                <w:szCs w:val="24"/>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 </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C7D57B4" w14:textId="77777777" w:rsidR="00CD27AA" w:rsidRPr="00323B4A" w:rsidRDefault="00CD27AA" w:rsidP="00545428">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w:t>
            </w:r>
            <w:r w:rsidRPr="00323B4A">
              <w:rPr>
                <w:sz w:val="24"/>
                <w:szCs w:val="24"/>
                <w:lang w:eastAsia="en-US"/>
              </w:rPr>
              <w:lastRenderedPageBreak/>
              <w:t xml:space="preserve">муниципального контроля  </w:t>
            </w:r>
          </w:p>
        </w:tc>
      </w:tr>
      <w:tr w:rsidR="00CD27AA" w:rsidRPr="00323B4A" w14:paraId="36FE84B2"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4668960" w14:textId="77777777" w:rsidR="00CD27AA" w:rsidRPr="00CD27AA" w:rsidRDefault="00CD27AA" w:rsidP="00545428">
            <w:pPr>
              <w:widowControl/>
              <w:autoSpaceDE/>
              <w:autoSpaceDN/>
              <w:adjustRightInd/>
              <w:spacing w:line="276" w:lineRule="auto"/>
              <w:rPr>
                <w:sz w:val="24"/>
                <w:szCs w:val="24"/>
                <w:lang w:eastAsia="en-US"/>
              </w:rPr>
            </w:pPr>
            <w:r w:rsidRPr="00CD27AA">
              <w:rPr>
                <w:sz w:val="24"/>
                <w:szCs w:val="24"/>
                <w:lang w:eastAsia="en-US"/>
              </w:rPr>
              <w:lastRenderedPageBreak/>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B125FB" w14:textId="77777777" w:rsidR="00CD27AA" w:rsidRPr="00CD27AA" w:rsidRDefault="00CD27AA" w:rsidP="00545428">
            <w:pPr>
              <w:spacing w:line="276" w:lineRule="auto"/>
              <w:ind w:right="-115"/>
              <w:jc w:val="both"/>
              <w:rPr>
                <w:sz w:val="24"/>
                <w:szCs w:val="24"/>
                <w:lang w:eastAsia="en-US"/>
              </w:rPr>
            </w:pPr>
            <w:r w:rsidRPr="00CD27AA">
              <w:rPr>
                <w:sz w:val="24"/>
                <w:szCs w:val="24"/>
                <w:lang w:eastAsia="en-US"/>
              </w:rPr>
              <w:t>Обобщение правоприменительной практики</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430ADC8F" w14:textId="77777777" w:rsidR="00CD27AA" w:rsidRPr="00CD27AA" w:rsidRDefault="00CD27AA" w:rsidP="00545428">
            <w:pPr>
              <w:pStyle w:val="af1"/>
              <w:rPr>
                <w:rFonts w:ascii="Times New Roman" w:hAnsi="Times New Roman" w:cs="Times New Roman"/>
                <w:sz w:val="24"/>
                <w:szCs w:val="24"/>
              </w:rPr>
            </w:pPr>
            <w:r w:rsidRPr="00CD27AA">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2BC33A4" w14:textId="77777777" w:rsidR="00CD27AA" w:rsidRPr="00CD27AA" w:rsidRDefault="00CD27AA" w:rsidP="00545428">
            <w:pPr>
              <w:widowControl/>
              <w:autoSpaceDE/>
              <w:autoSpaceDN/>
              <w:adjustRightInd/>
              <w:spacing w:line="276" w:lineRule="auto"/>
              <w:jc w:val="both"/>
              <w:rPr>
                <w:sz w:val="24"/>
                <w:szCs w:val="24"/>
                <w:lang w:eastAsia="en-US"/>
              </w:rPr>
            </w:pPr>
            <w:r w:rsidRPr="00CD27AA">
              <w:rPr>
                <w:sz w:val="24"/>
                <w:szCs w:val="24"/>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 до 30 января года, следующего за годом обобщения правоприменительной практики.</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5915DE50" w14:textId="77777777" w:rsidR="00CD27AA" w:rsidRPr="00CD27AA" w:rsidRDefault="00CD27AA" w:rsidP="00545428">
            <w:pPr>
              <w:widowControl/>
              <w:autoSpaceDE/>
              <w:autoSpaceDN/>
              <w:adjustRightInd/>
              <w:spacing w:line="276" w:lineRule="auto"/>
              <w:jc w:val="both"/>
              <w:rPr>
                <w:sz w:val="24"/>
                <w:szCs w:val="24"/>
                <w:lang w:eastAsia="en-US"/>
              </w:rPr>
            </w:pPr>
            <w:r w:rsidRPr="00CD27AA">
              <w:rPr>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D27AA" w:rsidRPr="00323B4A" w14:paraId="2E028AEA"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D356E23" w14:textId="77777777" w:rsidR="00CD27AA" w:rsidRPr="00323B4A" w:rsidRDefault="00CD27AA" w:rsidP="00545428">
            <w:pPr>
              <w:widowControl/>
              <w:autoSpaceDE/>
              <w:autoSpaceDN/>
              <w:adjustRightInd/>
              <w:spacing w:line="276" w:lineRule="auto"/>
              <w:rPr>
                <w:sz w:val="24"/>
                <w:szCs w:val="24"/>
                <w:lang w:eastAsia="en-US"/>
              </w:rPr>
            </w:pPr>
            <w:r w:rsidRPr="00323B4A">
              <w:rPr>
                <w:color w:val="000000"/>
                <w:sz w:val="24"/>
                <w:szCs w:val="24"/>
                <w:lang w:eastAsia="en-US"/>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CF2DDF" w14:textId="77777777" w:rsidR="00CD27AA" w:rsidRPr="00323B4A" w:rsidRDefault="00CD27AA" w:rsidP="00545428">
            <w:pPr>
              <w:widowControl/>
              <w:autoSpaceDE/>
              <w:autoSpaceDN/>
              <w:adjustRightInd/>
              <w:spacing w:line="276" w:lineRule="auto"/>
              <w:rPr>
                <w:sz w:val="24"/>
                <w:szCs w:val="24"/>
                <w:lang w:eastAsia="en-US"/>
              </w:rPr>
            </w:pPr>
            <w:r w:rsidRPr="00323B4A">
              <w:rPr>
                <w:color w:val="000000"/>
                <w:sz w:val="24"/>
                <w:szCs w:val="24"/>
                <w:lang w:eastAsia="en-US"/>
              </w:rPr>
              <w:t>Объявление предостережения</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581FB933" w14:textId="77777777" w:rsidR="00CD27AA" w:rsidRPr="00323B4A" w:rsidRDefault="00CD27AA" w:rsidP="00545428">
            <w:pPr>
              <w:widowControl/>
              <w:autoSpaceDE/>
              <w:autoSpaceDN/>
              <w:adjustRightInd/>
              <w:spacing w:line="276" w:lineRule="auto"/>
              <w:jc w:val="both"/>
              <w:rPr>
                <w:sz w:val="24"/>
                <w:szCs w:val="24"/>
                <w:lang w:eastAsia="en-US"/>
              </w:rPr>
            </w:pPr>
            <w:r w:rsidRPr="00323B4A">
              <w:rPr>
                <w:color w:val="000000"/>
                <w:sz w:val="24"/>
                <w:szCs w:val="24"/>
                <w:lang w:eastAsia="en-US"/>
              </w:rPr>
              <w:t xml:space="preserve">Объявляется контрольным органом и направляется контролируемому лицу </w:t>
            </w:r>
            <w:r w:rsidRPr="00323B4A">
              <w:rPr>
                <w:color w:val="000000"/>
                <w:sz w:val="24"/>
                <w:szCs w:val="24"/>
                <w:u w:val="single"/>
                <w:lang w:eastAsia="en-US"/>
              </w:rPr>
              <w:t xml:space="preserve">в случае наличия </w:t>
            </w:r>
            <w:r w:rsidRPr="00323B4A">
              <w:rPr>
                <w:color w:val="000000"/>
                <w:sz w:val="24"/>
                <w:szCs w:val="24"/>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5410B6AA" w14:textId="77777777" w:rsidR="00CD27AA" w:rsidRPr="00323B4A" w:rsidRDefault="00CD27AA" w:rsidP="00545428">
            <w:pPr>
              <w:autoSpaceDE/>
              <w:autoSpaceDN/>
              <w:adjustRightInd/>
              <w:spacing w:line="276" w:lineRule="auto"/>
              <w:ind w:right="57"/>
              <w:jc w:val="both"/>
              <w:rPr>
                <w:sz w:val="24"/>
                <w:szCs w:val="24"/>
                <w:lang w:eastAsia="en-US"/>
              </w:rPr>
            </w:pPr>
            <w:r w:rsidRPr="00323B4A">
              <w:rPr>
                <w:color w:val="000000"/>
                <w:sz w:val="24"/>
                <w:szCs w:val="24"/>
                <w:lang w:eastAsia="en-US"/>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w:t>
            </w:r>
            <w:r w:rsidRPr="00323B4A">
              <w:rPr>
                <w:color w:val="000000"/>
                <w:sz w:val="24"/>
                <w:szCs w:val="24"/>
                <w:lang w:eastAsia="en-US"/>
              </w:rPr>
              <w:lastRenderedPageBreak/>
              <w:t>сведений и документов.</w:t>
            </w:r>
          </w:p>
          <w:p w14:paraId="203C6922" w14:textId="77777777" w:rsidR="00CD27AA" w:rsidRPr="00323B4A" w:rsidRDefault="00CD27AA" w:rsidP="00545428">
            <w:pPr>
              <w:autoSpaceDE/>
              <w:autoSpaceDN/>
              <w:adjustRightInd/>
              <w:spacing w:line="276" w:lineRule="auto"/>
              <w:ind w:right="57" w:firstLine="709"/>
              <w:jc w:val="both"/>
              <w:rPr>
                <w:sz w:val="24"/>
                <w:szCs w:val="24"/>
                <w:lang w:eastAsia="en-US"/>
              </w:rPr>
            </w:pPr>
            <w:r w:rsidRPr="00323B4A">
              <w:rPr>
                <w:color w:val="000000"/>
                <w:sz w:val="24"/>
                <w:szCs w:val="24"/>
                <w:lang w:eastAsia="en-US"/>
              </w:rPr>
              <w:t>Предостережение о недопустимости нарушения обязательных требований оформляется в порядке, установленном Законом № 248-ФЗ согласно типовым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4899FADE" w14:textId="77777777" w:rsidR="00CD27AA" w:rsidRPr="00323B4A" w:rsidRDefault="00CD27AA" w:rsidP="00545428">
            <w:pPr>
              <w:autoSpaceDE/>
              <w:autoSpaceDN/>
              <w:adjustRightInd/>
              <w:spacing w:line="276" w:lineRule="auto"/>
              <w:ind w:right="57" w:firstLine="709"/>
              <w:jc w:val="both"/>
              <w:rPr>
                <w:sz w:val="24"/>
                <w:szCs w:val="24"/>
                <w:lang w:eastAsia="en-US"/>
              </w:rPr>
            </w:pPr>
            <w:r w:rsidRPr="00323B4A">
              <w:rPr>
                <w:color w:val="000000"/>
                <w:sz w:val="24"/>
                <w:szCs w:val="24"/>
                <w:lang w:eastAsia="en-US"/>
              </w:rPr>
              <w:t xml:space="preserve">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предостережений утверждается постановлением администрации </w:t>
            </w:r>
            <w:proofErr w:type="spellStart"/>
            <w:r>
              <w:rPr>
                <w:color w:val="000000"/>
                <w:sz w:val="24"/>
                <w:szCs w:val="24"/>
                <w:lang w:eastAsia="en-US"/>
              </w:rPr>
              <w:t>Хваловского</w:t>
            </w:r>
            <w:proofErr w:type="spellEnd"/>
            <w:r w:rsidRPr="00323B4A">
              <w:rPr>
                <w:color w:val="000000"/>
                <w:sz w:val="24"/>
                <w:szCs w:val="24"/>
                <w:lang w:eastAsia="en-US"/>
              </w:rPr>
              <w:t xml:space="preserve"> сельского поселения.</w:t>
            </w:r>
          </w:p>
          <w:p w14:paraId="5639F55B"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color w:val="000000"/>
                <w:sz w:val="24"/>
                <w:szCs w:val="24"/>
                <w:lang w:eastAsia="en-US"/>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088694AE" w14:textId="77777777" w:rsidR="00CD27AA" w:rsidRPr="00323B4A" w:rsidRDefault="00CD27AA" w:rsidP="00545428">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CD27AA" w:rsidRPr="00323B4A" w14:paraId="17414DAF"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297F339" w14:textId="77777777" w:rsidR="00CD27AA" w:rsidRPr="00323B4A" w:rsidRDefault="00CD27AA" w:rsidP="00545428">
            <w:pPr>
              <w:widowControl/>
              <w:autoSpaceDE/>
              <w:autoSpaceDN/>
              <w:adjustRightInd/>
              <w:spacing w:line="276" w:lineRule="auto"/>
              <w:rPr>
                <w:color w:val="000000"/>
                <w:sz w:val="24"/>
                <w:szCs w:val="24"/>
                <w:lang w:eastAsia="en-US"/>
              </w:rPr>
            </w:pPr>
            <w:r w:rsidRPr="00323B4A">
              <w:rPr>
                <w:color w:val="000000"/>
                <w:sz w:val="24"/>
                <w:szCs w:val="24"/>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A5A9EBD" w14:textId="77777777" w:rsidR="00CD27AA" w:rsidRPr="00323B4A" w:rsidRDefault="00CD27AA" w:rsidP="00545428">
            <w:pPr>
              <w:widowControl/>
              <w:autoSpaceDE/>
              <w:autoSpaceDN/>
              <w:adjustRightInd/>
              <w:spacing w:line="276" w:lineRule="auto"/>
              <w:jc w:val="center"/>
              <w:rPr>
                <w:color w:val="000000"/>
                <w:sz w:val="24"/>
                <w:szCs w:val="24"/>
                <w:lang w:eastAsia="en-US"/>
              </w:rPr>
            </w:pPr>
            <w:r w:rsidRPr="00323B4A">
              <w:rPr>
                <w:color w:val="000000"/>
                <w:sz w:val="24"/>
                <w:szCs w:val="24"/>
                <w:lang w:eastAsia="en-US"/>
              </w:rPr>
              <w:t>Консультирование</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518861A5" w14:textId="77777777" w:rsidR="00CD27AA" w:rsidRPr="00323B4A" w:rsidRDefault="00CD27AA" w:rsidP="00545428">
            <w:pPr>
              <w:widowControl/>
              <w:spacing w:line="276" w:lineRule="auto"/>
              <w:rPr>
                <w:iCs/>
                <w:sz w:val="24"/>
                <w:szCs w:val="24"/>
                <w:lang w:eastAsia="en-US"/>
              </w:rPr>
            </w:pPr>
            <w:r w:rsidRPr="00323B4A">
              <w:rPr>
                <w:iCs/>
                <w:sz w:val="24"/>
                <w:szCs w:val="24"/>
                <w:lang w:eastAsia="en-US"/>
              </w:rPr>
              <w:t>Постоянно, по запросу.</w:t>
            </w:r>
          </w:p>
          <w:p w14:paraId="7816DE7D" w14:textId="77777777" w:rsidR="00CD27AA" w:rsidRPr="00323B4A" w:rsidRDefault="00CD27AA" w:rsidP="00545428">
            <w:pPr>
              <w:widowControl/>
              <w:autoSpaceDE/>
              <w:autoSpaceDN/>
              <w:adjustRightInd/>
              <w:spacing w:line="276" w:lineRule="auto"/>
              <w:ind w:firstLine="540"/>
              <w:jc w:val="both"/>
              <w:rPr>
                <w:rFonts w:eastAsia="Calibri"/>
                <w:sz w:val="24"/>
                <w:szCs w:val="24"/>
                <w:lang w:eastAsia="en-US"/>
              </w:rPr>
            </w:pPr>
            <w:r w:rsidRPr="00323B4A">
              <w:rPr>
                <w:rFonts w:eastAsia="Calibri"/>
                <w:sz w:val="24"/>
                <w:szCs w:val="24"/>
                <w:lang w:eastAsia="en-US"/>
              </w:rPr>
              <w:t xml:space="preserve">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14:paraId="206262AA"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sz w:val="24"/>
                <w:szCs w:val="24"/>
                <w:lang w:eastAsia="en-US"/>
              </w:rPr>
              <w:t>Консультирование осуществляется в устной форме по следующим вопросам:</w:t>
            </w:r>
          </w:p>
          <w:p w14:paraId="796FD3F8"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sz w:val="24"/>
                <w:szCs w:val="24"/>
                <w:lang w:eastAsia="en-US"/>
              </w:rPr>
              <w:t>1) порядок проведения контрольных мероприятий;</w:t>
            </w:r>
          </w:p>
          <w:p w14:paraId="5223C47C"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sz w:val="24"/>
                <w:szCs w:val="24"/>
                <w:lang w:eastAsia="en-US"/>
              </w:rPr>
              <w:t>2) периодичность проведения контрольных мероприятий;</w:t>
            </w:r>
          </w:p>
          <w:p w14:paraId="41359865"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sz w:val="24"/>
                <w:szCs w:val="24"/>
                <w:lang w:eastAsia="en-US"/>
              </w:rPr>
              <w:t>3) порядок принятия решений по итогам контрольных мероприятий;</w:t>
            </w:r>
          </w:p>
          <w:p w14:paraId="4024423E"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sz w:val="24"/>
                <w:szCs w:val="24"/>
                <w:lang w:eastAsia="en-US"/>
              </w:rPr>
              <w:t>4) порядок обжалования решений Контрольного органа</w:t>
            </w:r>
          </w:p>
          <w:p w14:paraId="4A0E1F69" w14:textId="77777777" w:rsidR="00CD27AA" w:rsidRPr="00323B4A" w:rsidRDefault="00CD27AA" w:rsidP="00545428">
            <w:pPr>
              <w:widowControl/>
              <w:autoSpaceDE/>
              <w:autoSpaceDN/>
              <w:adjustRightInd/>
              <w:spacing w:line="276" w:lineRule="auto"/>
              <w:ind w:firstLine="540"/>
              <w:jc w:val="both"/>
              <w:rPr>
                <w:sz w:val="24"/>
                <w:szCs w:val="24"/>
                <w:lang w:eastAsia="en-US"/>
              </w:rPr>
            </w:pPr>
            <w:r w:rsidRPr="00323B4A">
              <w:rPr>
                <w:rFonts w:eastAsia="Calibri"/>
                <w:sz w:val="24"/>
                <w:szCs w:val="24"/>
                <w:lang w:eastAsia="en-US"/>
              </w:rPr>
              <w:t xml:space="preserve">Консультирование контролируемых лиц может осуществляться по телефону, посредством видео-конференц-связи, на личном приеме, либо в ходе проведения </w:t>
            </w:r>
            <w:r w:rsidRPr="00323B4A">
              <w:rPr>
                <w:rFonts w:eastAsia="Calibri"/>
                <w:sz w:val="24"/>
                <w:szCs w:val="24"/>
                <w:lang w:eastAsia="en-US"/>
              </w:rPr>
              <w:lastRenderedPageBreak/>
              <w:t>профилактических мероприятий, контрольных мероприятий.</w:t>
            </w:r>
          </w:p>
          <w:p w14:paraId="1AD7E5A6"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Время консультирования не должно превышать 10 минут.</w:t>
            </w:r>
          </w:p>
          <w:p w14:paraId="6791D75C"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Личный прием граждан проводится инспекторами. Информация о месте приема, а также об установленных для приема днях и часах размещается на официальном сайте.</w:t>
            </w:r>
          </w:p>
          <w:p w14:paraId="60FFDE41"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52FE4ACA"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Консультирование в письменной форме осуществляется инспектором в следующих случаях:</w:t>
            </w:r>
          </w:p>
          <w:p w14:paraId="008805CC"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1) контролируемым лицом представлен письменный запрос о предоставлении письменного ответа по вопросам консультирования;</w:t>
            </w:r>
          </w:p>
          <w:p w14:paraId="7D53117D"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2) за время консультирования предоставить ответ на поставленные вопросы невозможно;</w:t>
            </w:r>
          </w:p>
          <w:p w14:paraId="76D2D2F5"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3) ответ на поставленные вопросы требует дополнительного запроса сведений от органов власти или иных лиц.</w:t>
            </w:r>
          </w:p>
          <w:p w14:paraId="10F3F1A0"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Если поставленные во время консультирования вопросы не относятся к муниципальному жилищному контролю, даются необходимые разъяснения по обращению в соответствующие органы власти или к соответствующим должностным лицам.</w:t>
            </w:r>
          </w:p>
          <w:p w14:paraId="79893AE6"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Контрольный орган</w:t>
            </w:r>
            <w:r w:rsidRPr="00323B4A">
              <w:rPr>
                <w:i/>
                <w:sz w:val="24"/>
                <w:szCs w:val="24"/>
                <w:lang w:eastAsia="en-US"/>
              </w:rPr>
              <w:t xml:space="preserve"> </w:t>
            </w:r>
            <w:r w:rsidRPr="00323B4A">
              <w:rPr>
                <w:sz w:val="24"/>
                <w:szCs w:val="24"/>
                <w:lang w:eastAsia="en-US"/>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постановлением администрации </w:t>
            </w:r>
            <w:proofErr w:type="spellStart"/>
            <w:r>
              <w:rPr>
                <w:sz w:val="24"/>
                <w:szCs w:val="24"/>
                <w:lang w:eastAsia="en-US"/>
              </w:rPr>
              <w:t>Хваловского</w:t>
            </w:r>
            <w:proofErr w:type="spellEnd"/>
            <w:r w:rsidRPr="00323B4A">
              <w:rPr>
                <w:sz w:val="24"/>
                <w:szCs w:val="24"/>
                <w:lang w:eastAsia="en-US"/>
              </w:rPr>
              <w:t xml:space="preserve"> сельского поселения.</w:t>
            </w:r>
          </w:p>
          <w:p w14:paraId="20A5771A" w14:textId="77777777" w:rsidR="00CD27AA" w:rsidRPr="00323B4A" w:rsidRDefault="00CD27AA" w:rsidP="00545428">
            <w:pPr>
              <w:widowControl/>
              <w:autoSpaceDE/>
              <w:autoSpaceDN/>
              <w:adjustRightInd/>
              <w:spacing w:line="276" w:lineRule="auto"/>
              <w:ind w:firstLine="709"/>
              <w:jc w:val="both"/>
              <w:rPr>
                <w:sz w:val="24"/>
                <w:szCs w:val="24"/>
                <w:lang w:eastAsia="en-US"/>
              </w:rPr>
            </w:pPr>
            <w:r w:rsidRPr="00323B4A">
              <w:rPr>
                <w:sz w:val="24"/>
                <w:szCs w:val="24"/>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06D6E981" w14:textId="77777777" w:rsidR="00CD27AA" w:rsidRPr="00323B4A" w:rsidRDefault="00CD27AA" w:rsidP="00545428">
            <w:pPr>
              <w:widowControl/>
              <w:autoSpaceDE/>
              <w:autoSpaceDN/>
              <w:adjustRightInd/>
              <w:spacing w:line="276" w:lineRule="auto"/>
              <w:jc w:val="both"/>
              <w:rPr>
                <w:color w:val="000000"/>
                <w:sz w:val="24"/>
                <w:szCs w:val="24"/>
                <w:lang w:eastAsia="en-US"/>
              </w:rPr>
            </w:pPr>
            <w:r w:rsidRPr="00323B4A">
              <w:rPr>
                <w:sz w:val="24"/>
                <w:szCs w:val="24"/>
                <w:lang w:eastAsia="en-US"/>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w:t>
            </w:r>
            <w:r w:rsidRPr="00323B4A">
              <w:rPr>
                <w:sz w:val="24"/>
                <w:szCs w:val="24"/>
                <w:lang w:eastAsia="en-US"/>
              </w:rPr>
              <w:lastRenderedPageBreak/>
              <w:t>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DC8B128" w14:textId="77777777" w:rsidR="00CD27AA" w:rsidRPr="00323B4A" w:rsidRDefault="00CD27AA" w:rsidP="00545428">
            <w:pPr>
              <w:widowControl/>
              <w:autoSpaceDE/>
              <w:autoSpaceDN/>
              <w:adjustRightInd/>
              <w:spacing w:line="276" w:lineRule="auto"/>
              <w:jc w:val="both"/>
              <w:rPr>
                <w:sz w:val="24"/>
                <w:szCs w:val="24"/>
                <w:lang w:eastAsia="en-US"/>
              </w:rPr>
            </w:pPr>
            <w:r w:rsidRPr="00323B4A">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r w:rsidR="00CD27AA" w:rsidRPr="00323B4A" w14:paraId="37CCE5F3" w14:textId="77777777" w:rsidTr="00545428">
        <w:trP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F4DF9AE" w14:textId="77777777" w:rsidR="00CD27AA" w:rsidRPr="00323B4A" w:rsidRDefault="00CD27AA" w:rsidP="00545428">
            <w:pPr>
              <w:widowControl/>
              <w:autoSpaceDE/>
              <w:autoSpaceDN/>
              <w:adjustRightInd/>
              <w:spacing w:line="276" w:lineRule="auto"/>
              <w:rPr>
                <w:sz w:val="24"/>
                <w:szCs w:val="24"/>
                <w:lang w:eastAsia="en-US"/>
              </w:rPr>
            </w:pPr>
            <w:r w:rsidRPr="00323B4A">
              <w:rPr>
                <w:color w:val="000000"/>
                <w:sz w:val="24"/>
                <w:szCs w:val="24"/>
                <w:lang w:eastAsia="en-US"/>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707083" w14:textId="77777777" w:rsidR="00CD27AA" w:rsidRPr="00702AAF" w:rsidRDefault="00CD27AA" w:rsidP="00545428">
            <w:pPr>
              <w:widowControl/>
              <w:autoSpaceDE/>
              <w:autoSpaceDN/>
              <w:adjustRightInd/>
              <w:spacing w:line="276" w:lineRule="auto"/>
              <w:jc w:val="center"/>
              <w:rPr>
                <w:sz w:val="24"/>
                <w:szCs w:val="24"/>
                <w:lang w:eastAsia="en-US"/>
              </w:rPr>
            </w:pPr>
            <w:r w:rsidRPr="00702AAF">
              <w:rPr>
                <w:sz w:val="24"/>
                <w:szCs w:val="24"/>
                <w:lang w:eastAsia="en-US"/>
              </w:rPr>
              <w:t>Профилактический визит</w:t>
            </w:r>
          </w:p>
        </w:tc>
        <w:tc>
          <w:tcPr>
            <w:tcW w:w="5081" w:type="dxa"/>
            <w:tcBorders>
              <w:top w:val="single" w:sz="4" w:space="0" w:color="000000"/>
              <w:left w:val="single" w:sz="4" w:space="0" w:color="000000"/>
              <w:bottom w:val="single" w:sz="4" w:space="0" w:color="000000"/>
              <w:right w:val="single" w:sz="4" w:space="0" w:color="000000"/>
            </w:tcBorders>
            <w:vAlign w:val="center"/>
            <w:hideMark/>
          </w:tcPr>
          <w:p w14:paraId="4D99256F" w14:textId="67A42E60"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xml:space="preserve">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073DF6FC" w14:textId="48828960"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F38C4FC" w14:textId="68B0FC98"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xml:space="preserve">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6FE9F486" w14:textId="4B11BB29"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xml:space="preserve">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7D56B7FB" w14:textId="77777777"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xml:space="preserve">- в рамках  муниципального контроля обязательные профилактические визиты в отношении объектов контроля, отнесенных к категориям значительного, среднего и умеренного риска причинении вреда (ущерба), опасных производственных объектов </w:t>
            </w:r>
            <w:r w:rsidRPr="00702AAF">
              <w:rPr>
                <w:rFonts w:ascii="Times New Roman" w:hAnsi="Times New Roman" w:cs="Times New Roman"/>
                <w:sz w:val="24"/>
                <w:szCs w:val="24"/>
                <w:lang w:val="en-US"/>
              </w:rPr>
              <w:t>III</w:t>
            </w:r>
            <w:r w:rsidRPr="00702AAF">
              <w:rPr>
                <w:rFonts w:ascii="Times New Roman" w:hAnsi="Times New Roman" w:cs="Times New Roman"/>
                <w:sz w:val="24"/>
                <w:szCs w:val="24"/>
              </w:rPr>
              <w:t xml:space="preserve"> и </w:t>
            </w:r>
            <w:r w:rsidRPr="00702AAF">
              <w:rPr>
                <w:rFonts w:ascii="Times New Roman" w:hAnsi="Times New Roman" w:cs="Times New Roman"/>
                <w:sz w:val="24"/>
                <w:szCs w:val="24"/>
                <w:lang w:val="en-US"/>
              </w:rPr>
              <w:t>IV</w:t>
            </w:r>
            <w:r w:rsidRPr="00702AAF">
              <w:rPr>
                <w:rFonts w:ascii="Times New Roman" w:hAnsi="Times New Roman" w:cs="Times New Roman"/>
                <w:sz w:val="24"/>
                <w:szCs w:val="24"/>
              </w:rPr>
              <w:t xml:space="preserve"> классов опасности проводятся с периодичностью согласно приложению к постановлению Правительства РФ № 1511 от 01.10.2025 г.</w:t>
            </w:r>
          </w:p>
          <w:p w14:paraId="02DD0968" w14:textId="0245E665" w:rsidR="00CD27AA" w:rsidRPr="00702AAF" w:rsidRDefault="00CD27AA" w:rsidP="00545428">
            <w:pPr>
              <w:pStyle w:val="ConsPlusNormal"/>
              <w:ind w:left="-10" w:right="-10" w:firstLine="0"/>
              <w:jc w:val="both"/>
              <w:rPr>
                <w:rFonts w:ascii="Times New Roman" w:hAnsi="Times New Roman" w:cs="Times New Roman"/>
                <w:sz w:val="24"/>
                <w:szCs w:val="24"/>
              </w:rPr>
            </w:pPr>
            <w:r w:rsidRPr="00702AAF">
              <w:rPr>
                <w:rFonts w:ascii="Times New Roman" w:hAnsi="Times New Roman" w:cs="Times New Roman"/>
                <w:sz w:val="24"/>
                <w:szCs w:val="24"/>
              </w:rPr>
              <w:t>- периоды проведения обязательных профилактических визитов исчисляются с момента принятия контрольным (надзорным) органом решения об отнесении объекта контроля к соответствующей категории риска, присвоения класса опасности опасному производственному объекту. При определении периодичности проведения обязательных профилактических визитов, проведенные по основанию, предусмотренному п.2 ч.1 ст. 52 Федерального закона № 248-ФЗ.</w:t>
            </w:r>
          </w:p>
          <w:p w14:paraId="74BE7993" w14:textId="77777777" w:rsidR="00CD27AA" w:rsidRPr="00702AAF" w:rsidRDefault="00CD27AA" w:rsidP="00545428">
            <w:pPr>
              <w:pStyle w:val="af1"/>
              <w:rPr>
                <w:rFonts w:ascii="Times New Roman" w:hAnsi="Times New Roman" w:cs="Times New Roman"/>
                <w:sz w:val="24"/>
                <w:szCs w:val="24"/>
              </w:rPr>
            </w:pPr>
            <w:r w:rsidRPr="00702AAF">
              <w:rPr>
                <w:rFonts w:ascii="Times New Roman" w:hAnsi="Times New Roman" w:cs="Times New Roman"/>
                <w:sz w:val="24"/>
                <w:szCs w:val="24"/>
              </w:rPr>
              <w:lastRenderedPageBreak/>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4A4AEF58" w14:textId="77777777" w:rsidR="00CD27AA" w:rsidRPr="00702AAF" w:rsidRDefault="00CD27AA" w:rsidP="00545428">
            <w:pPr>
              <w:widowControl/>
              <w:autoSpaceDE/>
              <w:autoSpaceDN/>
              <w:adjustRightInd/>
              <w:spacing w:line="276" w:lineRule="auto"/>
              <w:jc w:val="both"/>
              <w:rPr>
                <w:sz w:val="24"/>
                <w:szCs w:val="24"/>
                <w:lang w:eastAsia="en-US"/>
              </w:rPr>
            </w:pPr>
            <w:r w:rsidRPr="00702AAF">
              <w:rPr>
                <w:sz w:val="24"/>
                <w:szCs w:val="24"/>
                <w:lang w:eastAsia="en-US"/>
              </w:rPr>
              <w:lastRenderedPageBreak/>
              <w:t xml:space="preserve">Специалист администрации, к должностным обязанностям которого относится осуществление муниципального контроля  </w:t>
            </w:r>
          </w:p>
        </w:tc>
      </w:tr>
    </w:tbl>
    <w:p w14:paraId="1D895F63" w14:textId="77777777" w:rsidR="00CD27AA" w:rsidRDefault="00CD27AA" w:rsidP="00CD27AA">
      <w:pPr>
        <w:tabs>
          <w:tab w:val="left" w:pos="3960"/>
        </w:tabs>
        <w:rPr>
          <w:rFonts w:eastAsiaTheme="minorHAnsi"/>
          <w:sz w:val="24"/>
          <w:szCs w:val="24"/>
          <w:lang w:eastAsia="en-US"/>
        </w:rPr>
      </w:pPr>
    </w:p>
    <w:p w14:paraId="0C0DA7B4" w14:textId="7FD234F0" w:rsidR="00C41987" w:rsidRDefault="00C41987" w:rsidP="00C41987">
      <w:pPr>
        <w:tabs>
          <w:tab w:val="left" w:pos="3960"/>
        </w:tabs>
        <w:rPr>
          <w:rFonts w:eastAsiaTheme="minorHAnsi"/>
          <w:sz w:val="24"/>
          <w:szCs w:val="24"/>
          <w:lang w:eastAsia="en-US"/>
        </w:rPr>
      </w:pPr>
      <w:r>
        <w:rPr>
          <w:rFonts w:eastAsiaTheme="minorHAnsi"/>
          <w:sz w:val="24"/>
          <w:szCs w:val="24"/>
          <w:lang w:eastAsia="en-US"/>
        </w:rPr>
        <w:tab/>
      </w:r>
    </w:p>
    <w:p w14:paraId="182846E8" w14:textId="77777777" w:rsidR="00C41987" w:rsidRPr="0018456D" w:rsidRDefault="00C41987" w:rsidP="00C41987">
      <w:pPr>
        <w:pStyle w:val="ConsPlusTitle"/>
        <w:jc w:val="center"/>
        <w:outlineLvl w:val="1"/>
        <w:rPr>
          <w:rFonts w:ascii="Times New Roman" w:hAnsi="Times New Roman" w:cs="Times New Roman"/>
          <w:sz w:val="24"/>
          <w:szCs w:val="24"/>
        </w:rPr>
      </w:pPr>
      <w:r>
        <w:tab/>
      </w:r>
      <w:r>
        <w:rPr>
          <w:rFonts w:ascii="Times New Roman" w:hAnsi="Times New Roman" w:cs="Times New Roman"/>
          <w:sz w:val="24"/>
          <w:szCs w:val="24"/>
        </w:rPr>
        <w:t>3</w:t>
      </w:r>
      <w:r w:rsidRPr="0018456D">
        <w:rPr>
          <w:rFonts w:ascii="Times New Roman" w:hAnsi="Times New Roman" w:cs="Times New Roman"/>
          <w:sz w:val="24"/>
          <w:szCs w:val="24"/>
        </w:rPr>
        <w:t>. Показатели результативности и эффективности Программы</w:t>
      </w:r>
    </w:p>
    <w:p w14:paraId="5C350094" w14:textId="77777777" w:rsidR="00C41987" w:rsidRDefault="00C41987" w:rsidP="00C41987">
      <w:pPr>
        <w:pStyle w:val="ConsPlusTitle"/>
        <w:jc w:val="center"/>
        <w:outlineLvl w:val="1"/>
        <w:rPr>
          <w:rFonts w:ascii="Times New Roman" w:hAnsi="Times New Roman" w:cs="Times New Roman"/>
          <w:sz w:val="28"/>
          <w:szCs w:val="28"/>
        </w:rPr>
      </w:pPr>
    </w:p>
    <w:tbl>
      <w:tblPr>
        <w:tblpPr w:leftFromText="180" w:rightFromText="180" w:vertAnchor="text" w:horzAnchor="margin" w:tblpXSpec="center" w:tblpY="239"/>
        <w:tblW w:w="9366" w:type="dxa"/>
        <w:tblLayout w:type="fixed"/>
        <w:tblCellMar>
          <w:left w:w="10" w:type="dxa"/>
          <w:right w:w="10" w:type="dxa"/>
        </w:tblCellMar>
        <w:tblLook w:val="04A0" w:firstRow="1" w:lastRow="0" w:firstColumn="1" w:lastColumn="0" w:noHBand="0" w:noVBand="1"/>
      </w:tblPr>
      <w:tblGrid>
        <w:gridCol w:w="590"/>
        <w:gridCol w:w="5801"/>
        <w:gridCol w:w="2975"/>
      </w:tblGrid>
      <w:tr w:rsidR="00C41987" w14:paraId="2C331C01" w14:textId="77777777" w:rsidTr="00C41987">
        <w:trPr>
          <w:trHeight w:hRule="exact" w:val="576"/>
        </w:trPr>
        <w:tc>
          <w:tcPr>
            <w:tcW w:w="590" w:type="dxa"/>
            <w:tcBorders>
              <w:top w:val="single" w:sz="4" w:space="0" w:color="auto"/>
              <w:left w:val="single" w:sz="4" w:space="0" w:color="auto"/>
              <w:bottom w:val="nil"/>
              <w:right w:val="nil"/>
            </w:tcBorders>
            <w:shd w:val="clear" w:color="auto" w:fill="FFFFFF"/>
            <w:hideMark/>
          </w:tcPr>
          <w:p w14:paraId="786426D9" w14:textId="77777777" w:rsidR="00C41987" w:rsidRPr="00A42DE8" w:rsidRDefault="00C41987" w:rsidP="006917F3">
            <w:pPr>
              <w:spacing w:line="276" w:lineRule="auto"/>
              <w:jc w:val="center"/>
              <w:rPr>
                <w:b/>
                <w:sz w:val="24"/>
                <w:szCs w:val="24"/>
                <w:lang w:eastAsia="en-US"/>
              </w:rPr>
            </w:pPr>
            <w:r w:rsidRPr="00A42DE8">
              <w:rPr>
                <w:b/>
                <w:sz w:val="24"/>
                <w:szCs w:val="24"/>
                <w:lang w:eastAsia="en-US"/>
              </w:rPr>
              <w:t>№</w:t>
            </w:r>
          </w:p>
          <w:p w14:paraId="3533410D" w14:textId="77777777" w:rsidR="00C41987" w:rsidRPr="00A42DE8" w:rsidRDefault="00C41987" w:rsidP="006917F3">
            <w:pPr>
              <w:spacing w:line="276" w:lineRule="auto"/>
              <w:jc w:val="center"/>
              <w:rPr>
                <w:b/>
                <w:sz w:val="24"/>
                <w:szCs w:val="24"/>
                <w:lang w:eastAsia="en-US"/>
              </w:rPr>
            </w:pPr>
            <w:r w:rsidRPr="00A42DE8">
              <w:rPr>
                <w:b/>
                <w:sz w:val="24"/>
                <w:szCs w:val="24"/>
                <w:lang w:eastAsia="en-US"/>
              </w:rPr>
              <w:t>п/п</w:t>
            </w:r>
          </w:p>
        </w:tc>
        <w:tc>
          <w:tcPr>
            <w:tcW w:w="5801" w:type="dxa"/>
            <w:tcBorders>
              <w:top w:val="single" w:sz="4" w:space="0" w:color="auto"/>
              <w:left w:val="single" w:sz="4" w:space="0" w:color="auto"/>
              <w:bottom w:val="nil"/>
              <w:right w:val="nil"/>
            </w:tcBorders>
            <w:shd w:val="clear" w:color="auto" w:fill="FFFFFF"/>
            <w:hideMark/>
          </w:tcPr>
          <w:p w14:paraId="0A53710F" w14:textId="77777777" w:rsidR="00C41987" w:rsidRPr="00A42DE8" w:rsidRDefault="00C41987" w:rsidP="006917F3">
            <w:pPr>
              <w:spacing w:line="276" w:lineRule="auto"/>
              <w:jc w:val="center"/>
              <w:rPr>
                <w:b/>
                <w:sz w:val="24"/>
                <w:szCs w:val="24"/>
                <w:lang w:eastAsia="en-US"/>
              </w:rPr>
            </w:pPr>
            <w:r w:rsidRPr="00A42DE8">
              <w:rPr>
                <w:b/>
                <w:sz w:val="24"/>
                <w:szCs w:val="24"/>
                <w:lang w:eastAsia="en-US"/>
              </w:rPr>
              <w:t>Наименование показателя</w:t>
            </w:r>
          </w:p>
        </w:tc>
        <w:tc>
          <w:tcPr>
            <w:tcW w:w="2975" w:type="dxa"/>
            <w:tcBorders>
              <w:top w:val="single" w:sz="4" w:space="0" w:color="auto"/>
              <w:left w:val="single" w:sz="4" w:space="0" w:color="auto"/>
              <w:bottom w:val="nil"/>
              <w:right w:val="single" w:sz="4" w:space="0" w:color="auto"/>
            </w:tcBorders>
            <w:shd w:val="clear" w:color="auto" w:fill="FFFFFF"/>
            <w:hideMark/>
          </w:tcPr>
          <w:p w14:paraId="3E24FE0D" w14:textId="77777777" w:rsidR="00C41987" w:rsidRPr="00A42DE8" w:rsidRDefault="00C41987" w:rsidP="006917F3">
            <w:pPr>
              <w:spacing w:line="276" w:lineRule="auto"/>
              <w:jc w:val="center"/>
              <w:rPr>
                <w:b/>
                <w:sz w:val="24"/>
                <w:szCs w:val="24"/>
                <w:lang w:eastAsia="en-US"/>
              </w:rPr>
            </w:pPr>
            <w:r w:rsidRPr="00A42DE8">
              <w:rPr>
                <w:b/>
                <w:sz w:val="24"/>
                <w:szCs w:val="24"/>
                <w:lang w:eastAsia="en-US"/>
              </w:rPr>
              <w:t>Величина</w:t>
            </w:r>
          </w:p>
        </w:tc>
      </w:tr>
      <w:tr w:rsidR="00C41987" w14:paraId="1A7AD288" w14:textId="77777777" w:rsidTr="00C41987">
        <w:trPr>
          <w:trHeight w:hRule="exact" w:val="2094"/>
        </w:trPr>
        <w:tc>
          <w:tcPr>
            <w:tcW w:w="590" w:type="dxa"/>
            <w:tcBorders>
              <w:top w:val="single" w:sz="4" w:space="0" w:color="auto"/>
              <w:left w:val="single" w:sz="4" w:space="0" w:color="auto"/>
              <w:bottom w:val="nil"/>
              <w:right w:val="nil"/>
            </w:tcBorders>
            <w:shd w:val="clear" w:color="auto" w:fill="FFFFFF"/>
            <w:hideMark/>
          </w:tcPr>
          <w:p w14:paraId="3FC61FB1" w14:textId="77777777" w:rsidR="00C41987" w:rsidRPr="00A42DE8" w:rsidRDefault="00C41987" w:rsidP="006917F3">
            <w:pPr>
              <w:spacing w:line="276" w:lineRule="auto"/>
              <w:ind w:firstLine="567"/>
              <w:jc w:val="center"/>
              <w:rPr>
                <w:sz w:val="24"/>
                <w:szCs w:val="24"/>
                <w:lang w:eastAsia="en-US"/>
              </w:rPr>
            </w:pPr>
            <w:r w:rsidRPr="00A42DE8">
              <w:rPr>
                <w:sz w:val="24"/>
                <w:szCs w:val="24"/>
                <w:lang w:eastAsia="en-US"/>
              </w:rPr>
              <w:t>11.</w:t>
            </w:r>
          </w:p>
        </w:tc>
        <w:tc>
          <w:tcPr>
            <w:tcW w:w="5801" w:type="dxa"/>
            <w:tcBorders>
              <w:top w:val="single" w:sz="4" w:space="0" w:color="auto"/>
              <w:left w:val="single" w:sz="4" w:space="0" w:color="auto"/>
              <w:bottom w:val="nil"/>
              <w:right w:val="nil"/>
            </w:tcBorders>
            <w:shd w:val="clear" w:color="auto" w:fill="FFFFFF"/>
          </w:tcPr>
          <w:p w14:paraId="2EBA8E29" w14:textId="77777777" w:rsidR="00C41987" w:rsidRPr="00A42DE8" w:rsidRDefault="00C41987" w:rsidP="006917F3">
            <w:pPr>
              <w:spacing w:line="276" w:lineRule="auto"/>
              <w:ind w:right="132" w:firstLine="119"/>
              <w:jc w:val="both"/>
              <w:rPr>
                <w:rFonts w:cs="Arial"/>
                <w:sz w:val="24"/>
                <w:szCs w:val="24"/>
                <w:lang w:eastAsia="en-US"/>
              </w:rPr>
            </w:pPr>
            <w:r w:rsidRPr="00A42DE8">
              <w:rPr>
                <w:sz w:val="24"/>
                <w:szCs w:val="24"/>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45EC91F6" w14:textId="77777777" w:rsidR="00C41987" w:rsidRPr="00A42DE8" w:rsidRDefault="00C41987" w:rsidP="006917F3">
            <w:pPr>
              <w:spacing w:line="276" w:lineRule="auto"/>
              <w:ind w:firstLine="567"/>
              <w:jc w:val="both"/>
              <w:rPr>
                <w:sz w:val="24"/>
                <w:szCs w:val="24"/>
                <w:lang w:eastAsia="en-US"/>
              </w:rPr>
            </w:pPr>
          </w:p>
        </w:tc>
        <w:tc>
          <w:tcPr>
            <w:tcW w:w="2975" w:type="dxa"/>
            <w:tcBorders>
              <w:top w:val="single" w:sz="4" w:space="0" w:color="auto"/>
              <w:left w:val="single" w:sz="4" w:space="0" w:color="auto"/>
              <w:bottom w:val="nil"/>
              <w:right w:val="single" w:sz="4" w:space="0" w:color="auto"/>
            </w:tcBorders>
            <w:shd w:val="clear" w:color="auto" w:fill="FFFFFF"/>
            <w:hideMark/>
          </w:tcPr>
          <w:p w14:paraId="1FA866C2" w14:textId="77777777" w:rsidR="00C41987" w:rsidRPr="00A42DE8" w:rsidRDefault="00C41987" w:rsidP="006917F3">
            <w:pPr>
              <w:spacing w:line="276" w:lineRule="auto"/>
              <w:jc w:val="center"/>
              <w:rPr>
                <w:sz w:val="24"/>
                <w:szCs w:val="24"/>
                <w:lang w:eastAsia="en-US"/>
              </w:rPr>
            </w:pPr>
            <w:r w:rsidRPr="00A42DE8">
              <w:rPr>
                <w:sz w:val="24"/>
                <w:szCs w:val="24"/>
                <w:lang w:eastAsia="en-US"/>
              </w:rPr>
              <w:t>100%</w:t>
            </w:r>
          </w:p>
        </w:tc>
      </w:tr>
      <w:tr w:rsidR="00C41987" w14:paraId="15873A75" w14:textId="77777777" w:rsidTr="00C41987">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74EB6BC4" w14:textId="77777777" w:rsidR="00C41987" w:rsidRPr="00A42DE8" w:rsidRDefault="00C41987" w:rsidP="006917F3">
            <w:pPr>
              <w:spacing w:line="276" w:lineRule="auto"/>
              <w:ind w:firstLine="567"/>
              <w:jc w:val="center"/>
              <w:rPr>
                <w:sz w:val="24"/>
                <w:szCs w:val="24"/>
                <w:lang w:eastAsia="en-US"/>
              </w:rPr>
            </w:pPr>
            <w:r w:rsidRPr="00A42DE8">
              <w:rPr>
                <w:sz w:val="24"/>
                <w:szCs w:val="24"/>
                <w:lang w:eastAsia="en-US"/>
              </w:rPr>
              <w:t>22.</w:t>
            </w:r>
          </w:p>
        </w:tc>
        <w:tc>
          <w:tcPr>
            <w:tcW w:w="5801" w:type="dxa"/>
            <w:tcBorders>
              <w:top w:val="single" w:sz="4" w:space="0" w:color="auto"/>
              <w:left w:val="single" w:sz="4" w:space="0" w:color="auto"/>
              <w:bottom w:val="single" w:sz="4" w:space="0" w:color="auto"/>
              <w:right w:val="nil"/>
            </w:tcBorders>
            <w:shd w:val="clear" w:color="auto" w:fill="FFFFFF"/>
          </w:tcPr>
          <w:p w14:paraId="06923F88" w14:textId="77777777" w:rsidR="00C41987" w:rsidRPr="00A42DE8" w:rsidRDefault="00C41987" w:rsidP="006917F3">
            <w:pPr>
              <w:spacing w:line="276" w:lineRule="auto"/>
              <w:ind w:right="132" w:firstLine="119"/>
              <w:jc w:val="both"/>
              <w:rPr>
                <w:sz w:val="24"/>
                <w:szCs w:val="24"/>
                <w:lang w:eastAsia="en-US"/>
              </w:rPr>
            </w:pPr>
            <w:r w:rsidRPr="00A42DE8">
              <w:rPr>
                <w:sz w:val="24"/>
                <w:szCs w:val="24"/>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339C0BAA" w14:textId="77777777" w:rsidR="00C41987" w:rsidRPr="00A42DE8" w:rsidRDefault="00C41987" w:rsidP="006917F3">
            <w:pPr>
              <w:spacing w:line="276" w:lineRule="auto"/>
              <w:ind w:right="132" w:firstLine="567"/>
              <w:jc w:val="both"/>
              <w:rPr>
                <w:sz w:val="24"/>
                <w:szCs w:val="24"/>
                <w:lang w:eastAsia="en-US"/>
              </w:rPr>
            </w:pPr>
          </w:p>
        </w:tc>
        <w:tc>
          <w:tcPr>
            <w:tcW w:w="2975" w:type="dxa"/>
            <w:tcBorders>
              <w:top w:val="single" w:sz="4" w:space="0" w:color="auto"/>
              <w:left w:val="single" w:sz="4" w:space="0" w:color="auto"/>
              <w:bottom w:val="single" w:sz="4" w:space="0" w:color="auto"/>
              <w:right w:val="single" w:sz="4" w:space="0" w:color="auto"/>
            </w:tcBorders>
            <w:shd w:val="clear" w:color="auto" w:fill="FFFFFF"/>
            <w:hideMark/>
          </w:tcPr>
          <w:p w14:paraId="047848A3" w14:textId="77777777" w:rsidR="00C41987" w:rsidRPr="00A42DE8" w:rsidRDefault="00C41987" w:rsidP="006917F3">
            <w:pPr>
              <w:spacing w:line="276" w:lineRule="auto"/>
              <w:jc w:val="center"/>
              <w:rPr>
                <w:sz w:val="24"/>
                <w:szCs w:val="24"/>
                <w:lang w:eastAsia="en-US"/>
              </w:rPr>
            </w:pPr>
            <w:r w:rsidRPr="00A42DE8">
              <w:rPr>
                <w:sz w:val="24"/>
                <w:szCs w:val="24"/>
                <w:lang w:eastAsia="en-US"/>
              </w:rPr>
              <w:t>Исполнено / Не исполнено</w:t>
            </w:r>
          </w:p>
        </w:tc>
      </w:tr>
      <w:tr w:rsidR="00C41987" w14:paraId="3D48E60A" w14:textId="77777777" w:rsidTr="00C41987">
        <w:trPr>
          <w:trHeight w:hRule="exact" w:val="3021"/>
        </w:trPr>
        <w:tc>
          <w:tcPr>
            <w:tcW w:w="590" w:type="dxa"/>
            <w:tcBorders>
              <w:top w:val="single" w:sz="4" w:space="0" w:color="auto"/>
              <w:left w:val="single" w:sz="4" w:space="0" w:color="auto"/>
              <w:bottom w:val="single" w:sz="4" w:space="0" w:color="auto"/>
              <w:right w:val="nil"/>
            </w:tcBorders>
            <w:shd w:val="clear" w:color="auto" w:fill="FFFFFF"/>
            <w:hideMark/>
          </w:tcPr>
          <w:p w14:paraId="7FDA588A" w14:textId="77777777" w:rsidR="00C41987" w:rsidRPr="00A42DE8" w:rsidRDefault="00C41987" w:rsidP="006917F3">
            <w:pPr>
              <w:spacing w:line="276" w:lineRule="auto"/>
              <w:jc w:val="center"/>
              <w:rPr>
                <w:rFonts w:ascii="Courier New" w:eastAsia="Courier New" w:hAnsi="Courier New" w:cs="Courier New"/>
                <w:color w:val="000000"/>
                <w:sz w:val="24"/>
                <w:szCs w:val="24"/>
                <w:lang w:eastAsia="en-US"/>
              </w:rPr>
            </w:pPr>
            <w:r w:rsidRPr="00A42DE8">
              <w:rPr>
                <w:color w:val="000000"/>
                <w:sz w:val="24"/>
                <w:szCs w:val="24"/>
                <w:shd w:val="clear" w:color="auto" w:fill="FFFFFF"/>
                <w:lang w:eastAsia="en-US"/>
              </w:rPr>
              <w:t>3.</w:t>
            </w:r>
          </w:p>
        </w:tc>
        <w:tc>
          <w:tcPr>
            <w:tcW w:w="5801" w:type="dxa"/>
            <w:tcBorders>
              <w:top w:val="single" w:sz="4" w:space="0" w:color="auto"/>
              <w:left w:val="single" w:sz="4" w:space="0" w:color="auto"/>
              <w:bottom w:val="single" w:sz="4" w:space="0" w:color="auto"/>
              <w:right w:val="nil"/>
            </w:tcBorders>
            <w:shd w:val="clear" w:color="auto" w:fill="FFFFFF"/>
            <w:hideMark/>
          </w:tcPr>
          <w:p w14:paraId="7683B59E" w14:textId="77777777" w:rsidR="00C41987" w:rsidRPr="00A42DE8" w:rsidRDefault="00C41987" w:rsidP="006917F3">
            <w:pPr>
              <w:spacing w:line="276" w:lineRule="auto"/>
              <w:ind w:right="132" w:firstLine="119"/>
              <w:jc w:val="both"/>
              <w:rPr>
                <w:rFonts w:ascii="Arial" w:hAnsi="Arial" w:cs="Arial"/>
                <w:sz w:val="24"/>
                <w:szCs w:val="24"/>
                <w:lang w:eastAsia="en-US"/>
              </w:rPr>
            </w:pPr>
            <w:r w:rsidRPr="00A42DE8">
              <w:rPr>
                <w:rFonts w:cs="Arial"/>
                <w:sz w:val="24"/>
                <w:szCs w:val="24"/>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975" w:type="dxa"/>
            <w:tcBorders>
              <w:top w:val="single" w:sz="4" w:space="0" w:color="auto"/>
              <w:left w:val="single" w:sz="4" w:space="0" w:color="auto"/>
              <w:bottom w:val="single" w:sz="4" w:space="0" w:color="auto"/>
              <w:right w:val="single" w:sz="4" w:space="0" w:color="auto"/>
            </w:tcBorders>
            <w:shd w:val="clear" w:color="auto" w:fill="FFFFFF"/>
            <w:hideMark/>
          </w:tcPr>
          <w:p w14:paraId="35DB689C" w14:textId="77777777" w:rsidR="00C41987" w:rsidRPr="00A42DE8" w:rsidRDefault="00C41987" w:rsidP="006917F3">
            <w:pPr>
              <w:spacing w:line="276" w:lineRule="auto"/>
              <w:jc w:val="center"/>
              <w:rPr>
                <w:sz w:val="24"/>
                <w:szCs w:val="24"/>
                <w:lang w:eastAsia="en-US"/>
              </w:rPr>
            </w:pPr>
            <w:r w:rsidRPr="00A42DE8">
              <w:rPr>
                <w:sz w:val="24"/>
                <w:szCs w:val="24"/>
                <w:lang w:eastAsia="en-US"/>
              </w:rPr>
              <w:t>0% и более</w:t>
            </w:r>
          </w:p>
        </w:tc>
      </w:tr>
      <w:tr w:rsidR="00C41987" w14:paraId="380A2BD6" w14:textId="77777777" w:rsidTr="00C4198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14:paraId="30ADDE68" w14:textId="77777777" w:rsidR="00C41987" w:rsidRPr="00A42DE8" w:rsidRDefault="00C41987" w:rsidP="006917F3">
            <w:pPr>
              <w:spacing w:line="230" w:lineRule="exact"/>
              <w:ind w:left="220"/>
              <w:rPr>
                <w:sz w:val="24"/>
                <w:szCs w:val="24"/>
                <w:lang w:eastAsia="en-US"/>
              </w:rPr>
            </w:pPr>
            <w:r w:rsidRPr="00A42DE8">
              <w:rPr>
                <w:color w:val="000000"/>
                <w:sz w:val="24"/>
                <w:szCs w:val="24"/>
                <w:shd w:val="clear" w:color="auto" w:fill="FFFFFF"/>
                <w:lang w:eastAsia="en-US"/>
              </w:rPr>
              <w:t>4.</w:t>
            </w:r>
          </w:p>
        </w:tc>
        <w:tc>
          <w:tcPr>
            <w:tcW w:w="5801" w:type="dxa"/>
            <w:tcBorders>
              <w:top w:val="single" w:sz="4" w:space="0" w:color="auto"/>
              <w:left w:val="single" w:sz="4" w:space="0" w:color="auto"/>
              <w:bottom w:val="single" w:sz="4" w:space="0" w:color="auto"/>
              <w:right w:val="nil"/>
            </w:tcBorders>
            <w:shd w:val="clear" w:color="auto" w:fill="FFFFFF"/>
          </w:tcPr>
          <w:p w14:paraId="193A0E48" w14:textId="77777777" w:rsidR="00C41987" w:rsidRPr="00A42DE8" w:rsidRDefault="00C41987" w:rsidP="006917F3">
            <w:pPr>
              <w:spacing w:line="274" w:lineRule="exact"/>
              <w:ind w:right="132"/>
              <w:jc w:val="both"/>
              <w:rPr>
                <w:sz w:val="24"/>
                <w:szCs w:val="24"/>
                <w:lang w:eastAsia="en-US"/>
              </w:rPr>
            </w:pPr>
            <w:r w:rsidRPr="00A42DE8">
              <w:rPr>
                <w:sz w:val="24"/>
                <w:szCs w:val="24"/>
                <w:lang w:eastAsia="en-US"/>
              </w:rPr>
              <w:t>Доля лиц, удовлетворённых консультированием в общем количестве лиц, обратившихся за консультированием</w:t>
            </w:r>
          </w:p>
          <w:p w14:paraId="6342931B" w14:textId="77777777" w:rsidR="00C41987" w:rsidRPr="00A42DE8" w:rsidRDefault="00C41987" w:rsidP="006917F3">
            <w:pPr>
              <w:spacing w:line="274" w:lineRule="exact"/>
              <w:ind w:firstLine="440"/>
              <w:jc w:val="both"/>
              <w:rPr>
                <w:sz w:val="24"/>
                <w:szCs w:val="24"/>
                <w:lang w:eastAsia="en-US"/>
              </w:rPr>
            </w:pPr>
          </w:p>
        </w:tc>
        <w:tc>
          <w:tcPr>
            <w:tcW w:w="2975" w:type="dxa"/>
            <w:tcBorders>
              <w:top w:val="single" w:sz="4" w:space="0" w:color="auto"/>
              <w:left w:val="single" w:sz="4" w:space="0" w:color="auto"/>
              <w:bottom w:val="single" w:sz="4" w:space="0" w:color="auto"/>
              <w:right w:val="single" w:sz="4" w:space="0" w:color="auto"/>
            </w:tcBorders>
            <w:shd w:val="clear" w:color="auto" w:fill="FFFFFF"/>
            <w:hideMark/>
          </w:tcPr>
          <w:p w14:paraId="0C12606F" w14:textId="77777777" w:rsidR="00C41987" w:rsidRPr="00A42DE8" w:rsidRDefault="00C41987" w:rsidP="006917F3">
            <w:pPr>
              <w:spacing w:line="277" w:lineRule="exact"/>
              <w:jc w:val="center"/>
              <w:rPr>
                <w:sz w:val="24"/>
                <w:szCs w:val="24"/>
                <w:lang w:eastAsia="en-US"/>
              </w:rPr>
            </w:pPr>
            <w:r w:rsidRPr="00A42DE8">
              <w:rPr>
                <w:sz w:val="24"/>
                <w:szCs w:val="24"/>
                <w:lang w:eastAsia="en-US"/>
              </w:rPr>
              <w:t>100%</w:t>
            </w:r>
          </w:p>
        </w:tc>
      </w:tr>
    </w:tbl>
    <w:p w14:paraId="5138FFA9" w14:textId="77777777" w:rsidR="00C41987" w:rsidRDefault="00C41987" w:rsidP="00C41987">
      <w:pPr>
        <w:tabs>
          <w:tab w:val="left" w:pos="3840"/>
        </w:tabs>
        <w:sectPr w:rsidR="00C41987" w:rsidSect="00B72206">
          <w:footerReference w:type="default" r:id="rId8"/>
          <w:headerReference w:type="first" r:id="rId9"/>
          <w:footerReference w:type="first" r:id="rId10"/>
          <w:pgSz w:w="11900" w:h="16850"/>
          <w:pgMar w:top="709" w:right="567" w:bottom="851" w:left="1701" w:header="709" w:footer="0" w:gutter="0"/>
          <w:cols w:space="720"/>
          <w:docGrid w:linePitch="299"/>
        </w:sectPr>
      </w:pPr>
    </w:p>
    <w:p w14:paraId="25B9C5A3" w14:textId="1BC4352F" w:rsidR="00C41987" w:rsidRPr="00CD27AA" w:rsidRDefault="00C41987" w:rsidP="00C41987">
      <w:pPr>
        <w:tabs>
          <w:tab w:val="left" w:pos="3840"/>
        </w:tabs>
        <w:sectPr w:rsidR="00C41987" w:rsidRPr="00CD27AA" w:rsidSect="00C41987">
          <w:pgSz w:w="11900" w:h="16850"/>
          <w:pgMar w:top="709" w:right="567" w:bottom="851" w:left="1701" w:header="709" w:footer="0" w:gutter="0"/>
          <w:cols w:space="720"/>
          <w:docGrid w:linePitch="299"/>
        </w:sectPr>
      </w:pPr>
    </w:p>
    <w:p w14:paraId="4A9E7318" w14:textId="62DFD1FC" w:rsidR="00C41987" w:rsidRPr="00C41987" w:rsidRDefault="00C41987" w:rsidP="00C41987">
      <w:pPr>
        <w:tabs>
          <w:tab w:val="left" w:pos="4275"/>
        </w:tabs>
        <w:sectPr w:rsidR="00C41987" w:rsidRPr="00C41987" w:rsidSect="00C41987">
          <w:footerReference w:type="default" r:id="rId11"/>
          <w:headerReference w:type="first" r:id="rId12"/>
          <w:footerReference w:type="first" r:id="rId13"/>
          <w:pgSz w:w="11900" w:h="16850"/>
          <w:pgMar w:top="709" w:right="701" w:bottom="709" w:left="1701" w:header="709" w:footer="0" w:gutter="0"/>
          <w:cols w:space="720"/>
          <w:docGrid w:linePitch="299"/>
        </w:sectPr>
      </w:pPr>
    </w:p>
    <w:p w14:paraId="1176D6A4" w14:textId="77777777" w:rsidR="00D14DF5" w:rsidRPr="00164668" w:rsidRDefault="00D14DF5" w:rsidP="00C41987">
      <w:pPr>
        <w:widowControl/>
        <w:autoSpaceDE/>
        <w:autoSpaceDN/>
        <w:adjustRightInd/>
        <w:rPr>
          <w:rFonts w:asciiTheme="majorHAnsi" w:hAnsiTheme="majorHAnsi"/>
          <w:highlight w:val="lightGray"/>
          <w:lang w:eastAsia="en-US"/>
        </w:rPr>
      </w:pPr>
    </w:p>
    <w:sectPr w:rsidR="00D14DF5" w:rsidRPr="00164668" w:rsidSect="00C41987">
      <w:headerReference w:type="default" r:id="rId14"/>
      <w:footerReference w:type="default" r:id="rId15"/>
      <w:pgSz w:w="11906" w:h="16838"/>
      <w:pgMar w:top="1134" w:right="567" w:bottom="1276"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6FE4B" w14:textId="77777777" w:rsidR="00BF7CEC" w:rsidRDefault="00BF7CEC">
      <w:r>
        <w:separator/>
      </w:r>
    </w:p>
  </w:endnote>
  <w:endnote w:type="continuationSeparator" w:id="0">
    <w:p w14:paraId="05BBD40C" w14:textId="77777777" w:rsidR="00BF7CEC" w:rsidRDefault="00BF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8D3C" w14:textId="77777777" w:rsidR="00C41987" w:rsidRDefault="00C41987">
    <w:pPr>
      <w:pStyle w:val="af5"/>
      <w:jc w:val="center"/>
    </w:pPr>
  </w:p>
  <w:p w14:paraId="4E4204B9" w14:textId="77777777" w:rsidR="00C41987" w:rsidRDefault="00C4198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B51A" w14:textId="77777777" w:rsidR="00C41987" w:rsidRDefault="00C41987" w:rsidP="002C43A3">
    <w:pPr>
      <w:pStyle w:val="af5"/>
      <w:ind w:right="90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9DD0" w14:textId="77777777" w:rsidR="00CD27AA" w:rsidRDefault="00CD27AA">
    <w:pPr>
      <w:pStyle w:val="af5"/>
      <w:jc w:val="center"/>
    </w:pPr>
  </w:p>
  <w:p w14:paraId="6112167E" w14:textId="77777777" w:rsidR="00CD27AA" w:rsidRDefault="00CD27A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5DA4" w14:textId="77777777" w:rsidR="00CD27AA" w:rsidRDefault="00CD27AA" w:rsidP="002C43A3">
    <w:pPr>
      <w:pStyle w:val="af5"/>
      <w:ind w:right="907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0A555" w14:textId="77777777" w:rsidR="002C43A3" w:rsidRDefault="002C43A3">
    <w:pPr>
      <w:pStyle w:val="af5"/>
      <w:jc w:val="center"/>
    </w:pPr>
  </w:p>
  <w:p w14:paraId="34F37D61" w14:textId="77777777" w:rsidR="002C43A3" w:rsidRDefault="002C43A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155C4" w14:textId="77777777" w:rsidR="00BF7CEC" w:rsidRDefault="00BF7CEC">
      <w:r>
        <w:separator/>
      </w:r>
    </w:p>
  </w:footnote>
  <w:footnote w:type="continuationSeparator" w:id="0">
    <w:p w14:paraId="376A78AC" w14:textId="77777777" w:rsidR="00BF7CEC" w:rsidRDefault="00BF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2F3E" w14:textId="77777777" w:rsidR="00C41987" w:rsidRDefault="00C41987" w:rsidP="002C43A3">
    <w:pPr>
      <w:pStyle w:val="af3"/>
      <w:tabs>
        <w:tab w:val="clear" w:pos="9355"/>
        <w:tab w:val="right" w:pos="9498"/>
      </w:tabs>
      <w:ind w:firstLine="42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92F0" w14:textId="77777777" w:rsidR="00CD27AA" w:rsidRDefault="00CD27AA" w:rsidP="002C43A3">
    <w:pPr>
      <w:pStyle w:val="af3"/>
      <w:tabs>
        <w:tab w:val="clear" w:pos="9355"/>
        <w:tab w:val="right" w:pos="9498"/>
      </w:tabs>
      <w:ind w:firstLine="42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1D028" w14:textId="77777777" w:rsidR="002C43A3" w:rsidRDefault="002C43A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3F402B"/>
    <w:multiLevelType w:val="hybridMultilevel"/>
    <w:tmpl w:val="8D1AABBA"/>
    <w:lvl w:ilvl="0" w:tplc="435449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6253AA0"/>
    <w:multiLevelType w:val="multilevel"/>
    <w:tmpl w:val="87D0BF92"/>
    <w:lvl w:ilvl="0">
      <w:start w:val="1"/>
      <w:numFmt w:val="decimal"/>
      <w:lvlText w:val="%1"/>
      <w:lvlJc w:val="left"/>
      <w:pPr>
        <w:ind w:left="375" w:hanging="375"/>
      </w:pPr>
      <w:rPr>
        <w:rFonts w:hint="default"/>
      </w:rPr>
    </w:lvl>
    <w:lvl w:ilvl="1">
      <w:start w:val="1"/>
      <w:numFmt w:val="decimal"/>
      <w:lvlText w:val="%1.%2"/>
      <w:lvlJc w:val="left"/>
      <w:pPr>
        <w:ind w:left="386" w:hanging="37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4" w15:restartNumberingAfterBreak="0">
    <w:nsid w:val="191C0238"/>
    <w:multiLevelType w:val="hybridMultilevel"/>
    <w:tmpl w:val="1F7400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E8D4AD6"/>
    <w:multiLevelType w:val="hybridMultilevel"/>
    <w:tmpl w:val="14BCB0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404F0"/>
    <w:multiLevelType w:val="multilevel"/>
    <w:tmpl w:val="3C807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4703E"/>
    <w:multiLevelType w:val="hybridMultilevel"/>
    <w:tmpl w:val="63EC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9" w15:restartNumberingAfterBreak="0">
    <w:nsid w:val="2D414D9D"/>
    <w:multiLevelType w:val="hybridMultilevel"/>
    <w:tmpl w:val="7B3ABB52"/>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E506185"/>
    <w:multiLevelType w:val="hybridMultilevel"/>
    <w:tmpl w:val="CA7CAE8E"/>
    <w:lvl w:ilvl="0" w:tplc="99C6CEB6">
      <w:start w:val="1"/>
      <w:numFmt w:val="decimal"/>
      <w:lvlText w:val="%1."/>
      <w:lvlJc w:val="left"/>
      <w:pPr>
        <w:ind w:left="4472"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1" w15:restartNumberingAfterBreak="0">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12" w15:restartNumberingAfterBreak="0">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13" w15:restartNumberingAfterBreak="0">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E7F4102"/>
    <w:multiLevelType w:val="hybridMultilevel"/>
    <w:tmpl w:val="3916816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8" w15:restartNumberingAfterBreak="0">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9" w15:restartNumberingAfterBreak="0">
    <w:nsid w:val="48D37D1F"/>
    <w:multiLevelType w:val="hybridMultilevel"/>
    <w:tmpl w:val="7CCE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EE3596"/>
    <w:multiLevelType w:val="hybridMultilevel"/>
    <w:tmpl w:val="EBD869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804E74"/>
    <w:multiLevelType w:val="multilevel"/>
    <w:tmpl w:val="EB06C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D3134B"/>
    <w:multiLevelType w:val="hybridMultilevel"/>
    <w:tmpl w:val="CD828138"/>
    <w:lvl w:ilvl="0" w:tplc="C480EDB6">
      <w:start w:val="1"/>
      <w:numFmt w:val="decimal"/>
      <w:lvlText w:val="%1."/>
      <w:lvlJc w:val="left"/>
      <w:pPr>
        <w:tabs>
          <w:tab w:val="num" w:pos="720"/>
        </w:tabs>
        <w:ind w:left="720" w:hanging="360"/>
      </w:pPr>
    </w:lvl>
    <w:lvl w:ilvl="1" w:tplc="0E8A1834" w:tentative="1">
      <w:start w:val="1"/>
      <w:numFmt w:val="decimal"/>
      <w:lvlText w:val="%2."/>
      <w:lvlJc w:val="left"/>
      <w:pPr>
        <w:tabs>
          <w:tab w:val="num" w:pos="1440"/>
        </w:tabs>
        <w:ind w:left="1440" w:hanging="360"/>
      </w:pPr>
    </w:lvl>
    <w:lvl w:ilvl="2" w:tplc="0C08CAE4" w:tentative="1">
      <w:start w:val="1"/>
      <w:numFmt w:val="decimal"/>
      <w:lvlText w:val="%3."/>
      <w:lvlJc w:val="left"/>
      <w:pPr>
        <w:tabs>
          <w:tab w:val="num" w:pos="2160"/>
        </w:tabs>
        <w:ind w:left="2160" w:hanging="360"/>
      </w:pPr>
    </w:lvl>
    <w:lvl w:ilvl="3" w:tplc="49467ED0" w:tentative="1">
      <w:start w:val="1"/>
      <w:numFmt w:val="decimal"/>
      <w:lvlText w:val="%4."/>
      <w:lvlJc w:val="left"/>
      <w:pPr>
        <w:tabs>
          <w:tab w:val="num" w:pos="2880"/>
        </w:tabs>
        <w:ind w:left="2880" w:hanging="360"/>
      </w:pPr>
    </w:lvl>
    <w:lvl w:ilvl="4" w:tplc="963CF0EC" w:tentative="1">
      <w:start w:val="1"/>
      <w:numFmt w:val="decimal"/>
      <w:lvlText w:val="%5."/>
      <w:lvlJc w:val="left"/>
      <w:pPr>
        <w:tabs>
          <w:tab w:val="num" w:pos="3600"/>
        </w:tabs>
        <w:ind w:left="3600" w:hanging="360"/>
      </w:pPr>
    </w:lvl>
    <w:lvl w:ilvl="5" w:tplc="3B62938E" w:tentative="1">
      <w:start w:val="1"/>
      <w:numFmt w:val="decimal"/>
      <w:lvlText w:val="%6."/>
      <w:lvlJc w:val="left"/>
      <w:pPr>
        <w:tabs>
          <w:tab w:val="num" w:pos="4320"/>
        </w:tabs>
        <w:ind w:left="4320" w:hanging="360"/>
      </w:pPr>
    </w:lvl>
    <w:lvl w:ilvl="6" w:tplc="3C6C450A" w:tentative="1">
      <w:start w:val="1"/>
      <w:numFmt w:val="decimal"/>
      <w:lvlText w:val="%7."/>
      <w:lvlJc w:val="left"/>
      <w:pPr>
        <w:tabs>
          <w:tab w:val="num" w:pos="5040"/>
        </w:tabs>
        <w:ind w:left="5040" w:hanging="360"/>
      </w:pPr>
    </w:lvl>
    <w:lvl w:ilvl="7" w:tplc="1C706262" w:tentative="1">
      <w:start w:val="1"/>
      <w:numFmt w:val="decimal"/>
      <w:lvlText w:val="%8."/>
      <w:lvlJc w:val="left"/>
      <w:pPr>
        <w:tabs>
          <w:tab w:val="num" w:pos="5760"/>
        </w:tabs>
        <w:ind w:left="5760" w:hanging="360"/>
      </w:pPr>
    </w:lvl>
    <w:lvl w:ilvl="8" w:tplc="BE80A57A" w:tentative="1">
      <w:start w:val="1"/>
      <w:numFmt w:val="decimal"/>
      <w:lvlText w:val="%9."/>
      <w:lvlJc w:val="left"/>
      <w:pPr>
        <w:tabs>
          <w:tab w:val="num" w:pos="6480"/>
        </w:tabs>
        <w:ind w:left="6480" w:hanging="360"/>
      </w:pPr>
    </w:lvl>
  </w:abstractNum>
  <w:abstractNum w:abstractNumId="24" w15:restartNumberingAfterBreak="0">
    <w:nsid w:val="57DB3DE5"/>
    <w:multiLevelType w:val="hybridMultilevel"/>
    <w:tmpl w:val="ED0C856E"/>
    <w:lvl w:ilvl="0" w:tplc="849A88EA">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15:restartNumberingAfterBreak="0">
    <w:nsid w:val="6B6C6C06"/>
    <w:multiLevelType w:val="hybridMultilevel"/>
    <w:tmpl w:val="073CE0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5B1B4F"/>
    <w:multiLevelType w:val="hybridMultilevel"/>
    <w:tmpl w:val="B276E7DE"/>
    <w:lvl w:ilvl="0" w:tplc="538EC8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0634D18"/>
    <w:multiLevelType w:val="multilevel"/>
    <w:tmpl w:val="A1D4C360"/>
    <w:lvl w:ilvl="0">
      <w:start w:val="1"/>
      <w:numFmt w:val="decimal"/>
      <w:lvlText w:val="%1."/>
      <w:lvlJc w:val="left"/>
      <w:pPr>
        <w:tabs>
          <w:tab w:val="num" w:pos="360"/>
        </w:tabs>
        <w:ind w:left="360" w:hanging="36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1" w15:restartNumberingAfterBreak="0">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79F75931"/>
    <w:multiLevelType w:val="hybridMultilevel"/>
    <w:tmpl w:val="3CBEC6D2"/>
    <w:lvl w:ilvl="0" w:tplc="8D5ED476">
      <w:start w:val="1"/>
      <w:numFmt w:val="decimal"/>
      <w:lvlText w:val="%1."/>
      <w:lvlJc w:val="left"/>
      <w:pPr>
        <w:ind w:left="659"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9"/>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4"/>
  </w:num>
  <w:num w:numId="9">
    <w:abstractNumId w:val="28"/>
  </w:num>
  <w:num w:numId="10">
    <w:abstractNumId w:val="22"/>
  </w:num>
  <w:num w:numId="11">
    <w:abstractNumId w:val="6"/>
  </w:num>
  <w:num w:numId="12">
    <w:abstractNumId w:val="23"/>
  </w:num>
  <w:num w:numId="13">
    <w:abstractNumId w:val="20"/>
  </w:num>
  <w:num w:numId="14">
    <w:abstractNumId w:val="12"/>
  </w:num>
  <w:num w:numId="15">
    <w:abstractNumId w:val="17"/>
  </w:num>
  <w:num w:numId="16">
    <w:abstractNumId w:val="18"/>
  </w:num>
  <w:num w:numId="17">
    <w:abstractNumId w:val="11"/>
  </w:num>
  <w:num w:numId="18">
    <w:abstractNumId w:val="13"/>
  </w:num>
  <w:num w:numId="19">
    <w:abstractNumId w:val="8"/>
  </w:num>
  <w:num w:numId="20">
    <w:abstractNumId w:val="1"/>
  </w:num>
  <w:num w:numId="21">
    <w:abstractNumId w:val="26"/>
  </w:num>
  <w:num w:numId="22">
    <w:abstractNumId w:val="21"/>
  </w:num>
  <w:num w:numId="23">
    <w:abstractNumId w:val="25"/>
  </w:num>
  <w:num w:numId="24">
    <w:abstractNumId w:val="0"/>
  </w:num>
  <w:num w:numId="25">
    <w:abstractNumId w:val="14"/>
  </w:num>
  <w:num w:numId="26">
    <w:abstractNumId w:val="27"/>
  </w:num>
  <w:num w:numId="27">
    <w:abstractNumId w:val="33"/>
  </w:num>
  <w:num w:numId="28">
    <w:abstractNumId w:val="24"/>
  </w:num>
  <w:num w:numId="29">
    <w:abstractNumId w:val="32"/>
  </w:num>
  <w:num w:numId="30">
    <w:abstractNumId w:val="19"/>
  </w:num>
  <w:num w:numId="31">
    <w:abstractNumId w:val="9"/>
  </w:num>
  <w:num w:numId="32">
    <w:abstractNumId w:val="16"/>
  </w:num>
  <w:num w:numId="33">
    <w:abstractNumId w:val="2"/>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089"/>
    <w:rsid w:val="00020AF0"/>
    <w:rsid w:val="00074EEA"/>
    <w:rsid w:val="000A21C2"/>
    <w:rsid w:val="000F02C8"/>
    <w:rsid w:val="000F4201"/>
    <w:rsid w:val="00132ABB"/>
    <w:rsid w:val="001406E3"/>
    <w:rsid w:val="00164668"/>
    <w:rsid w:val="0018456D"/>
    <w:rsid w:val="001847A7"/>
    <w:rsid w:val="001A684F"/>
    <w:rsid w:val="001C3D52"/>
    <w:rsid w:val="001C61BC"/>
    <w:rsid w:val="00231BC0"/>
    <w:rsid w:val="002626B7"/>
    <w:rsid w:val="00276FA9"/>
    <w:rsid w:val="0028329A"/>
    <w:rsid w:val="002C43A3"/>
    <w:rsid w:val="0030318C"/>
    <w:rsid w:val="0031243A"/>
    <w:rsid w:val="00320242"/>
    <w:rsid w:val="003206B4"/>
    <w:rsid w:val="00323685"/>
    <w:rsid w:val="0035594E"/>
    <w:rsid w:val="003759ED"/>
    <w:rsid w:val="00396950"/>
    <w:rsid w:val="003D4FEF"/>
    <w:rsid w:val="003F0527"/>
    <w:rsid w:val="00407D65"/>
    <w:rsid w:val="00411B9C"/>
    <w:rsid w:val="0042003D"/>
    <w:rsid w:val="00454709"/>
    <w:rsid w:val="00490CA8"/>
    <w:rsid w:val="004A0D07"/>
    <w:rsid w:val="004C3529"/>
    <w:rsid w:val="004D3E03"/>
    <w:rsid w:val="004F42FB"/>
    <w:rsid w:val="00503B5D"/>
    <w:rsid w:val="005223EB"/>
    <w:rsid w:val="00525968"/>
    <w:rsid w:val="00532CDA"/>
    <w:rsid w:val="005459EF"/>
    <w:rsid w:val="00584F61"/>
    <w:rsid w:val="005C2DC1"/>
    <w:rsid w:val="005C6B7F"/>
    <w:rsid w:val="00627E9A"/>
    <w:rsid w:val="00630AAB"/>
    <w:rsid w:val="006405E0"/>
    <w:rsid w:val="00651514"/>
    <w:rsid w:val="00666C15"/>
    <w:rsid w:val="006835B4"/>
    <w:rsid w:val="00683DA3"/>
    <w:rsid w:val="006B3089"/>
    <w:rsid w:val="006C0413"/>
    <w:rsid w:val="006E119B"/>
    <w:rsid w:val="00702AAF"/>
    <w:rsid w:val="00713758"/>
    <w:rsid w:val="0071720B"/>
    <w:rsid w:val="00724E40"/>
    <w:rsid w:val="00753ED9"/>
    <w:rsid w:val="007540B8"/>
    <w:rsid w:val="00754E48"/>
    <w:rsid w:val="007550BC"/>
    <w:rsid w:val="00760690"/>
    <w:rsid w:val="007703E6"/>
    <w:rsid w:val="007846E9"/>
    <w:rsid w:val="007A125D"/>
    <w:rsid w:val="007D2516"/>
    <w:rsid w:val="007E2CFE"/>
    <w:rsid w:val="00801384"/>
    <w:rsid w:val="00836DD5"/>
    <w:rsid w:val="00852451"/>
    <w:rsid w:val="008561F8"/>
    <w:rsid w:val="00867099"/>
    <w:rsid w:val="00887E66"/>
    <w:rsid w:val="008A6780"/>
    <w:rsid w:val="008E17E3"/>
    <w:rsid w:val="008E222B"/>
    <w:rsid w:val="00927A09"/>
    <w:rsid w:val="0093793E"/>
    <w:rsid w:val="00990C6A"/>
    <w:rsid w:val="0099402A"/>
    <w:rsid w:val="009A2FC7"/>
    <w:rsid w:val="009B5146"/>
    <w:rsid w:val="009C2B71"/>
    <w:rsid w:val="009F355C"/>
    <w:rsid w:val="00A12FBC"/>
    <w:rsid w:val="00A32D01"/>
    <w:rsid w:val="00A77D90"/>
    <w:rsid w:val="00A91EEF"/>
    <w:rsid w:val="00AB03A8"/>
    <w:rsid w:val="00AB651C"/>
    <w:rsid w:val="00AC2B39"/>
    <w:rsid w:val="00AF7F62"/>
    <w:rsid w:val="00B135B0"/>
    <w:rsid w:val="00B30212"/>
    <w:rsid w:val="00B33828"/>
    <w:rsid w:val="00B33FC4"/>
    <w:rsid w:val="00B501C8"/>
    <w:rsid w:val="00B72206"/>
    <w:rsid w:val="00B73066"/>
    <w:rsid w:val="00B82EEE"/>
    <w:rsid w:val="00BB4722"/>
    <w:rsid w:val="00BB62EA"/>
    <w:rsid w:val="00BC1EE6"/>
    <w:rsid w:val="00BF7CEC"/>
    <w:rsid w:val="00C026F4"/>
    <w:rsid w:val="00C1599C"/>
    <w:rsid w:val="00C338A7"/>
    <w:rsid w:val="00C41987"/>
    <w:rsid w:val="00C70404"/>
    <w:rsid w:val="00C808D9"/>
    <w:rsid w:val="00C95A1B"/>
    <w:rsid w:val="00CA0E95"/>
    <w:rsid w:val="00CA6331"/>
    <w:rsid w:val="00CB60A2"/>
    <w:rsid w:val="00CC2062"/>
    <w:rsid w:val="00CD054B"/>
    <w:rsid w:val="00CD27AA"/>
    <w:rsid w:val="00D05B84"/>
    <w:rsid w:val="00D1259B"/>
    <w:rsid w:val="00D14DF5"/>
    <w:rsid w:val="00D315FE"/>
    <w:rsid w:val="00D36A1B"/>
    <w:rsid w:val="00D63568"/>
    <w:rsid w:val="00D96A56"/>
    <w:rsid w:val="00DC0050"/>
    <w:rsid w:val="00DC5BF3"/>
    <w:rsid w:val="00DE1EF1"/>
    <w:rsid w:val="00DE2490"/>
    <w:rsid w:val="00DF157C"/>
    <w:rsid w:val="00E20910"/>
    <w:rsid w:val="00E31A96"/>
    <w:rsid w:val="00E46C4F"/>
    <w:rsid w:val="00E5220B"/>
    <w:rsid w:val="00E726DA"/>
    <w:rsid w:val="00E82F50"/>
    <w:rsid w:val="00E87EFB"/>
    <w:rsid w:val="00EA5CBB"/>
    <w:rsid w:val="00EF55C9"/>
    <w:rsid w:val="00F45635"/>
    <w:rsid w:val="00FC0E20"/>
    <w:rsid w:val="00FE0BFD"/>
    <w:rsid w:val="00FF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0FEADD"/>
  <w15:docId w15:val="{090B1ACE-D454-48BE-B147-E6A715EA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EE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1"/>
    <w:qFormat/>
    <w:rsid w:val="00B82EEE"/>
    <w:pPr>
      <w:keepNext/>
      <w:keepLines/>
      <w:widowControl/>
      <w:autoSpaceDE/>
      <w:autoSpaceDN/>
      <w:adjustRightInd/>
      <w:spacing w:before="480"/>
      <w:jc w:val="center"/>
      <w:outlineLvl w:val="0"/>
    </w:pPr>
    <w:rPr>
      <w:b/>
      <w:bCs/>
      <w:caps/>
      <w:sz w:val="24"/>
      <w:szCs w:val="20"/>
      <w:lang w:val="en-US" w:eastAsia="x-none"/>
    </w:rPr>
  </w:style>
  <w:style w:type="paragraph" w:styleId="2">
    <w:name w:val="heading 2"/>
    <w:basedOn w:val="a"/>
    <w:next w:val="a"/>
    <w:link w:val="20"/>
    <w:uiPriority w:val="1"/>
    <w:unhideWhenUsed/>
    <w:qFormat/>
    <w:rsid w:val="00B82EEE"/>
    <w:pPr>
      <w:keepNext/>
      <w:spacing w:before="240" w:after="60"/>
      <w:outlineLvl w:val="1"/>
    </w:pPr>
    <w:rPr>
      <w:rFonts w:ascii="Cambria" w:hAnsi="Cambria"/>
      <w:b/>
      <w:bCs/>
      <w:i/>
      <w:iCs/>
      <w:lang w:val="x-none" w:eastAsia="x-none"/>
    </w:rPr>
  </w:style>
  <w:style w:type="paragraph" w:styleId="3">
    <w:name w:val="heading 3"/>
    <w:basedOn w:val="a"/>
    <w:next w:val="a"/>
    <w:link w:val="30"/>
    <w:uiPriority w:val="1"/>
    <w:unhideWhenUsed/>
    <w:qFormat/>
    <w:rsid w:val="00D14D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1"/>
    <w:unhideWhenUsed/>
    <w:qFormat/>
    <w:rsid w:val="00B82EEE"/>
    <w:pPr>
      <w:keepNext/>
      <w:spacing w:before="240" w:after="60"/>
      <w:outlineLvl w:val="3"/>
    </w:pPr>
    <w:rPr>
      <w:rFonts w:ascii="Calibri"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2EEE"/>
    <w:rPr>
      <w:rFonts w:ascii="Times New Roman" w:eastAsia="Times New Roman" w:hAnsi="Times New Roman" w:cs="Times New Roman"/>
      <w:b/>
      <w:bCs/>
      <w:caps/>
      <w:sz w:val="24"/>
      <w:szCs w:val="20"/>
      <w:lang w:val="en-US" w:eastAsia="x-none"/>
    </w:rPr>
  </w:style>
  <w:style w:type="character" w:customStyle="1" w:styleId="20">
    <w:name w:val="Заголовок 2 Знак"/>
    <w:basedOn w:val="a0"/>
    <w:link w:val="2"/>
    <w:uiPriority w:val="1"/>
    <w:rsid w:val="00B82EEE"/>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uiPriority w:val="1"/>
    <w:rsid w:val="00B82EEE"/>
    <w:rPr>
      <w:rFonts w:ascii="Calibri" w:eastAsia="Times New Roman" w:hAnsi="Calibri" w:cs="Times New Roman"/>
      <w:b/>
      <w:bCs/>
      <w:sz w:val="28"/>
      <w:szCs w:val="28"/>
      <w:lang w:val="x-none" w:eastAsia="x-none"/>
    </w:rPr>
  </w:style>
  <w:style w:type="paragraph" w:styleId="a3">
    <w:name w:val="Body Text"/>
    <w:basedOn w:val="a"/>
    <w:link w:val="a4"/>
    <w:uiPriority w:val="1"/>
    <w:unhideWhenUsed/>
    <w:qFormat/>
    <w:rsid w:val="00B82EEE"/>
    <w:pPr>
      <w:widowControl/>
      <w:suppressAutoHyphens/>
      <w:autoSpaceDE/>
      <w:autoSpaceDN/>
      <w:adjustRightInd/>
      <w:jc w:val="center"/>
    </w:pPr>
    <w:rPr>
      <w:sz w:val="22"/>
      <w:szCs w:val="20"/>
      <w:lang w:val="x-none"/>
    </w:rPr>
  </w:style>
  <w:style w:type="character" w:customStyle="1" w:styleId="a4">
    <w:name w:val="Основной текст Знак"/>
    <w:basedOn w:val="a0"/>
    <w:link w:val="a3"/>
    <w:uiPriority w:val="1"/>
    <w:rsid w:val="00B82EEE"/>
    <w:rPr>
      <w:rFonts w:ascii="Times New Roman" w:eastAsia="Times New Roman" w:hAnsi="Times New Roman" w:cs="Times New Roman"/>
      <w:szCs w:val="20"/>
      <w:lang w:val="x-none" w:eastAsia="ru-RU"/>
    </w:rPr>
  </w:style>
  <w:style w:type="paragraph" w:customStyle="1" w:styleId="4-text">
    <w:name w:val="4-text"/>
    <w:basedOn w:val="a"/>
    <w:rsid w:val="00B82EEE"/>
    <w:pPr>
      <w:autoSpaceDE/>
      <w:autoSpaceDN/>
      <w:adjustRightInd/>
      <w:ind w:firstLine="567"/>
      <w:jc w:val="both"/>
    </w:pPr>
    <w:rPr>
      <w:rFonts w:ascii="Arial" w:hAnsi="Arial"/>
      <w:sz w:val="24"/>
      <w:szCs w:val="20"/>
    </w:rPr>
  </w:style>
  <w:style w:type="paragraph" w:styleId="a5">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6"/>
    <w:semiHidden/>
    <w:rsid w:val="00B82EEE"/>
    <w:pPr>
      <w:widowControl/>
      <w:autoSpaceDE/>
      <w:autoSpaceDN/>
      <w:adjustRightInd/>
    </w:pPr>
    <w:rPr>
      <w:sz w:val="20"/>
      <w:szCs w:val="24"/>
      <w:lang w:val="x-none"/>
    </w:rPr>
  </w:style>
  <w:style w:type="character" w:customStyle="1" w:styleId="a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5"/>
    <w:semiHidden/>
    <w:rsid w:val="00B82EEE"/>
    <w:rPr>
      <w:rFonts w:ascii="Times New Roman" w:eastAsia="Times New Roman" w:hAnsi="Times New Roman" w:cs="Times New Roman"/>
      <w:sz w:val="20"/>
      <w:szCs w:val="24"/>
      <w:lang w:val="x-none" w:eastAsia="ru-RU"/>
    </w:rPr>
  </w:style>
  <w:style w:type="paragraph" w:customStyle="1" w:styleId="ConsPlusNonformat">
    <w:name w:val="ConsPlusNonformat"/>
    <w:rsid w:val="00B82EEE"/>
    <w:pPr>
      <w:autoSpaceDE w:val="0"/>
      <w:autoSpaceDN w:val="0"/>
      <w:adjustRightInd w:val="0"/>
      <w:spacing w:after="0" w:line="240" w:lineRule="auto"/>
    </w:pPr>
    <w:rPr>
      <w:rFonts w:ascii="Courier New" w:eastAsia="Times New Roman" w:hAnsi="Courier New" w:cs="Courier New"/>
      <w:sz w:val="20"/>
      <w:szCs w:val="20"/>
    </w:rPr>
  </w:style>
  <w:style w:type="paragraph" w:styleId="a7">
    <w:name w:val="Balloon Text"/>
    <w:basedOn w:val="a"/>
    <w:link w:val="a8"/>
    <w:uiPriority w:val="99"/>
    <w:semiHidden/>
    <w:unhideWhenUsed/>
    <w:rsid w:val="00B82EEE"/>
    <w:rPr>
      <w:rFonts w:ascii="Tahoma" w:hAnsi="Tahoma"/>
      <w:sz w:val="16"/>
      <w:szCs w:val="16"/>
      <w:lang w:val="x-none"/>
    </w:rPr>
  </w:style>
  <w:style w:type="character" w:customStyle="1" w:styleId="a8">
    <w:name w:val="Текст выноски Знак"/>
    <w:basedOn w:val="a0"/>
    <w:link w:val="a7"/>
    <w:uiPriority w:val="99"/>
    <w:semiHidden/>
    <w:rsid w:val="00B82EEE"/>
    <w:rPr>
      <w:rFonts w:ascii="Tahoma" w:eastAsia="Times New Roman" w:hAnsi="Tahoma" w:cs="Times New Roman"/>
      <w:sz w:val="16"/>
      <w:szCs w:val="16"/>
      <w:lang w:val="x-none" w:eastAsia="ru-RU"/>
    </w:rPr>
  </w:style>
  <w:style w:type="character" w:customStyle="1" w:styleId="a9">
    <w:name w:val="Основной текст_"/>
    <w:link w:val="7"/>
    <w:rsid w:val="00B82EEE"/>
    <w:rPr>
      <w:sz w:val="27"/>
      <w:szCs w:val="27"/>
      <w:shd w:val="clear" w:color="auto" w:fill="FFFFFF"/>
    </w:rPr>
  </w:style>
  <w:style w:type="paragraph" w:customStyle="1" w:styleId="7">
    <w:name w:val="Основной текст7"/>
    <w:basedOn w:val="a"/>
    <w:link w:val="a9"/>
    <w:rsid w:val="00B82EEE"/>
    <w:pPr>
      <w:shd w:val="clear" w:color="auto" w:fill="FFFFFF"/>
      <w:autoSpaceDE/>
      <w:autoSpaceDN/>
      <w:adjustRightInd/>
      <w:spacing w:after="780" w:line="240" w:lineRule="atLeast"/>
      <w:jc w:val="right"/>
    </w:pPr>
    <w:rPr>
      <w:rFonts w:asciiTheme="minorHAnsi" w:eastAsiaTheme="minorHAnsi" w:hAnsiTheme="minorHAnsi" w:cstheme="minorBidi"/>
      <w:sz w:val="27"/>
      <w:szCs w:val="27"/>
      <w:lang w:eastAsia="en-US"/>
    </w:rPr>
  </w:style>
  <w:style w:type="paragraph" w:styleId="11">
    <w:name w:val="toc 1"/>
    <w:basedOn w:val="a"/>
    <w:next w:val="a"/>
    <w:autoRedefine/>
    <w:semiHidden/>
    <w:unhideWhenUsed/>
    <w:rsid w:val="00B82EEE"/>
    <w:pPr>
      <w:widowControl/>
      <w:tabs>
        <w:tab w:val="right" w:leader="dot" w:pos="9344"/>
      </w:tabs>
      <w:autoSpaceDE/>
      <w:autoSpaceDN/>
      <w:adjustRightInd/>
      <w:spacing w:before="120"/>
      <w:jc w:val="center"/>
    </w:pPr>
    <w:rPr>
      <w:b/>
      <w:bCs/>
      <w:lang w:eastAsia="x-none"/>
    </w:rPr>
  </w:style>
  <w:style w:type="paragraph" w:styleId="aa">
    <w:name w:val="Plain Text"/>
    <w:basedOn w:val="a"/>
    <w:link w:val="ab"/>
    <w:unhideWhenUsed/>
    <w:rsid w:val="00B82EEE"/>
    <w:pPr>
      <w:widowControl/>
      <w:autoSpaceDE/>
      <w:autoSpaceDN/>
      <w:adjustRightInd/>
    </w:pPr>
    <w:rPr>
      <w:rFonts w:ascii="Courier New" w:hAnsi="Courier New"/>
      <w:sz w:val="20"/>
      <w:szCs w:val="20"/>
      <w:lang w:val="x-none"/>
    </w:rPr>
  </w:style>
  <w:style w:type="character" w:customStyle="1" w:styleId="ab">
    <w:name w:val="Текст Знак"/>
    <w:basedOn w:val="a0"/>
    <w:link w:val="aa"/>
    <w:rsid w:val="00B82EEE"/>
    <w:rPr>
      <w:rFonts w:ascii="Courier New" w:eastAsia="Times New Roman" w:hAnsi="Courier New" w:cs="Times New Roman"/>
      <w:sz w:val="20"/>
      <w:szCs w:val="20"/>
      <w:lang w:val="x-none" w:eastAsia="ru-RU"/>
    </w:rPr>
  </w:style>
  <w:style w:type="paragraph" w:styleId="ac">
    <w:name w:val="Body Text Indent"/>
    <w:basedOn w:val="a"/>
    <w:link w:val="ad"/>
    <w:uiPriority w:val="99"/>
    <w:rsid w:val="00B82EEE"/>
    <w:pPr>
      <w:widowControl/>
      <w:autoSpaceDE/>
      <w:autoSpaceDN/>
      <w:adjustRightInd/>
      <w:spacing w:after="120"/>
      <w:ind w:left="283"/>
    </w:pPr>
    <w:rPr>
      <w:sz w:val="24"/>
      <w:szCs w:val="24"/>
      <w:lang w:val="x-none"/>
    </w:rPr>
  </w:style>
  <w:style w:type="character" w:customStyle="1" w:styleId="ad">
    <w:name w:val="Основной текст с отступом Знак"/>
    <w:basedOn w:val="a0"/>
    <w:link w:val="ac"/>
    <w:uiPriority w:val="99"/>
    <w:rsid w:val="00B82EEE"/>
    <w:rPr>
      <w:rFonts w:ascii="Times New Roman" w:eastAsia="Times New Roman" w:hAnsi="Times New Roman" w:cs="Times New Roman"/>
      <w:sz w:val="24"/>
      <w:szCs w:val="24"/>
      <w:lang w:val="x-none" w:eastAsia="ru-RU"/>
    </w:rPr>
  </w:style>
  <w:style w:type="paragraph" w:customStyle="1" w:styleId="Default">
    <w:name w:val="Default"/>
    <w:rsid w:val="00B82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TexstOSNOVA1012">
    <w:name w:val="14TexstOSNOVA_10/12"/>
    <w:basedOn w:val="a"/>
    <w:uiPriority w:val="99"/>
    <w:rsid w:val="00B82EEE"/>
    <w:pPr>
      <w:widowControl/>
      <w:spacing w:line="240" w:lineRule="atLeast"/>
      <w:ind w:firstLine="340"/>
      <w:jc w:val="both"/>
      <w:textAlignment w:val="center"/>
    </w:pPr>
    <w:rPr>
      <w:rFonts w:ascii="PragmaticaC" w:eastAsia="Calibri" w:hAnsi="PragmaticaC" w:cs="PragmaticaC"/>
      <w:color w:val="000000"/>
      <w:sz w:val="20"/>
      <w:szCs w:val="20"/>
      <w:lang w:eastAsia="en-US"/>
    </w:rPr>
  </w:style>
  <w:style w:type="paragraph" w:styleId="ae">
    <w:name w:val="List Paragraph"/>
    <w:basedOn w:val="a"/>
    <w:uiPriority w:val="34"/>
    <w:qFormat/>
    <w:rsid w:val="00B82EEE"/>
    <w:pPr>
      <w:ind w:left="720"/>
      <w:contextualSpacing/>
    </w:pPr>
  </w:style>
  <w:style w:type="paragraph" w:customStyle="1" w:styleId="21">
    <w:name w:val="Основной текст2"/>
    <w:basedOn w:val="a"/>
    <w:uiPriority w:val="99"/>
    <w:rsid w:val="00B82EEE"/>
    <w:pPr>
      <w:shd w:val="clear" w:color="auto" w:fill="FFFFFF"/>
      <w:autoSpaceDE/>
      <w:autoSpaceDN/>
      <w:adjustRightInd/>
      <w:spacing w:line="320" w:lineRule="exact"/>
      <w:jc w:val="both"/>
    </w:pPr>
    <w:rPr>
      <w:color w:val="000000"/>
      <w:sz w:val="24"/>
      <w:szCs w:val="24"/>
    </w:rPr>
  </w:style>
  <w:style w:type="paragraph" w:styleId="af">
    <w:name w:val="Normal (Web)"/>
    <w:basedOn w:val="a"/>
    <w:uiPriority w:val="99"/>
    <w:rsid w:val="00B82EEE"/>
    <w:pPr>
      <w:widowControl/>
      <w:autoSpaceDE/>
      <w:autoSpaceDN/>
      <w:adjustRightInd/>
      <w:spacing w:before="100" w:beforeAutospacing="1" w:after="100" w:afterAutospacing="1"/>
    </w:pPr>
    <w:rPr>
      <w:sz w:val="24"/>
      <w:szCs w:val="24"/>
    </w:rPr>
  </w:style>
  <w:style w:type="paragraph" w:customStyle="1" w:styleId="ConsPlusTitle">
    <w:name w:val="ConsPlusTitle"/>
    <w:rsid w:val="00B82E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2">
    <w:name w:val="Body Text 2"/>
    <w:basedOn w:val="a"/>
    <w:link w:val="23"/>
    <w:uiPriority w:val="99"/>
    <w:semiHidden/>
    <w:unhideWhenUsed/>
    <w:rsid w:val="00B82EEE"/>
    <w:pPr>
      <w:spacing w:after="120" w:line="480" w:lineRule="auto"/>
    </w:pPr>
    <w:rPr>
      <w:sz w:val="20"/>
      <w:szCs w:val="20"/>
      <w:lang w:val="x-none"/>
    </w:rPr>
  </w:style>
  <w:style w:type="character" w:customStyle="1" w:styleId="23">
    <w:name w:val="Основной текст 2 Знак"/>
    <w:basedOn w:val="a0"/>
    <w:link w:val="22"/>
    <w:uiPriority w:val="99"/>
    <w:semiHidden/>
    <w:rsid w:val="00B82EEE"/>
    <w:rPr>
      <w:rFonts w:ascii="Times New Roman" w:eastAsia="Times New Roman" w:hAnsi="Times New Roman" w:cs="Times New Roman"/>
      <w:sz w:val="20"/>
      <w:szCs w:val="20"/>
      <w:lang w:val="x-none" w:eastAsia="ru-RU"/>
    </w:rPr>
  </w:style>
  <w:style w:type="paragraph" w:customStyle="1" w:styleId="ConsPlusCell">
    <w:name w:val="ConsPlusCell"/>
    <w:rsid w:val="00B82EEE"/>
    <w:pPr>
      <w:autoSpaceDE w:val="0"/>
      <w:autoSpaceDN w:val="0"/>
      <w:adjustRightInd w:val="0"/>
      <w:spacing w:after="0" w:line="240" w:lineRule="auto"/>
    </w:pPr>
    <w:rPr>
      <w:rFonts w:ascii="Arial" w:eastAsia="Times New Roman" w:hAnsi="Arial" w:cs="Arial"/>
      <w:sz w:val="20"/>
      <w:szCs w:val="20"/>
    </w:rPr>
  </w:style>
  <w:style w:type="character" w:customStyle="1" w:styleId="af0">
    <w:name w:val="Без интервала Знак"/>
    <w:link w:val="af1"/>
    <w:locked/>
    <w:rsid w:val="00B82EEE"/>
    <w:rPr>
      <w:sz w:val="28"/>
      <w:szCs w:val="28"/>
    </w:rPr>
  </w:style>
  <w:style w:type="paragraph" w:styleId="af1">
    <w:name w:val="No Spacing"/>
    <w:link w:val="af0"/>
    <w:qFormat/>
    <w:rsid w:val="00B82EEE"/>
    <w:pPr>
      <w:spacing w:after="0" w:line="240" w:lineRule="auto"/>
      <w:jc w:val="both"/>
    </w:pPr>
    <w:rPr>
      <w:sz w:val="28"/>
      <w:szCs w:val="28"/>
    </w:rPr>
  </w:style>
  <w:style w:type="character" w:customStyle="1" w:styleId="af2">
    <w:name w:val="Не вступил в силу"/>
    <w:rsid w:val="00B82EEE"/>
    <w:rPr>
      <w:color w:val="008080"/>
    </w:rPr>
  </w:style>
  <w:style w:type="paragraph" w:customStyle="1" w:styleId="ConsPlusNormal">
    <w:name w:val="ConsPlusNormal"/>
    <w:link w:val="ConsPlusNormal0"/>
    <w:rsid w:val="00B82EEE"/>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customStyle="1" w:styleId="ConsPlusNormal0">
    <w:name w:val="ConsPlusNormal Знак"/>
    <w:link w:val="ConsPlusNormal"/>
    <w:uiPriority w:val="99"/>
    <w:locked/>
    <w:rsid w:val="00B82EEE"/>
    <w:rPr>
      <w:rFonts w:ascii="Arial" w:eastAsia="MS Mincho" w:hAnsi="Arial" w:cs="Arial"/>
      <w:sz w:val="20"/>
      <w:szCs w:val="20"/>
      <w:lang w:eastAsia="ja-JP"/>
    </w:rPr>
  </w:style>
  <w:style w:type="paragraph" w:styleId="af3">
    <w:name w:val="header"/>
    <w:basedOn w:val="a"/>
    <w:link w:val="af4"/>
    <w:uiPriority w:val="99"/>
    <w:unhideWhenUsed/>
    <w:rsid w:val="00B82EEE"/>
    <w:pPr>
      <w:tabs>
        <w:tab w:val="center" w:pos="4677"/>
        <w:tab w:val="right" w:pos="9355"/>
      </w:tabs>
    </w:pPr>
    <w:rPr>
      <w:lang w:val="x-none" w:eastAsia="x-none"/>
    </w:rPr>
  </w:style>
  <w:style w:type="character" w:customStyle="1" w:styleId="af4">
    <w:name w:val="Верхний колонтитул Знак"/>
    <w:basedOn w:val="a0"/>
    <w:link w:val="af3"/>
    <w:uiPriority w:val="99"/>
    <w:rsid w:val="00B82EEE"/>
    <w:rPr>
      <w:rFonts w:ascii="Times New Roman" w:eastAsia="Times New Roman" w:hAnsi="Times New Roman" w:cs="Times New Roman"/>
      <w:sz w:val="28"/>
      <w:szCs w:val="28"/>
      <w:lang w:val="x-none" w:eastAsia="x-none"/>
    </w:rPr>
  </w:style>
  <w:style w:type="paragraph" w:styleId="af5">
    <w:name w:val="footer"/>
    <w:basedOn w:val="a"/>
    <w:link w:val="af6"/>
    <w:uiPriority w:val="99"/>
    <w:unhideWhenUsed/>
    <w:rsid w:val="00B82EEE"/>
    <w:pPr>
      <w:tabs>
        <w:tab w:val="center" w:pos="4677"/>
        <w:tab w:val="right" w:pos="9355"/>
      </w:tabs>
    </w:pPr>
    <w:rPr>
      <w:lang w:val="x-none" w:eastAsia="x-none"/>
    </w:rPr>
  </w:style>
  <w:style w:type="character" w:customStyle="1" w:styleId="af6">
    <w:name w:val="Нижний колонтитул Знак"/>
    <w:basedOn w:val="a0"/>
    <w:link w:val="af5"/>
    <w:uiPriority w:val="99"/>
    <w:rsid w:val="00B82EEE"/>
    <w:rPr>
      <w:rFonts w:ascii="Times New Roman" w:eastAsia="Times New Roman" w:hAnsi="Times New Roman" w:cs="Times New Roman"/>
      <w:sz w:val="28"/>
      <w:szCs w:val="28"/>
      <w:lang w:val="x-none" w:eastAsia="x-none"/>
    </w:rPr>
  </w:style>
  <w:style w:type="paragraph" w:styleId="31">
    <w:name w:val="Body Text Indent 3"/>
    <w:basedOn w:val="a"/>
    <w:link w:val="32"/>
    <w:rsid w:val="00B82EEE"/>
    <w:pPr>
      <w:widowControl/>
      <w:autoSpaceDE/>
      <w:autoSpaceDN/>
      <w:adjustRightInd/>
      <w:spacing w:after="120"/>
      <w:ind w:left="283"/>
    </w:pPr>
    <w:rPr>
      <w:sz w:val="16"/>
      <w:szCs w:val="16"/>
      <w:lang w:val="x-none" w:eastAsia="x-none"/>
    </w:rPr>
  </w:style>
  <w:style w:type="character" w:customStyle="1" w:styleId="32">
    <w:name w:val="Основной текст с отступом 3 Знак"/>
    <w:basedOn w:val="a0"/>
    <w:link w:val="31"/>
    <w:rsid w:val="00B82EEE"/>
    <w:rPr>
      <w:rFonts w:ascii="Times New Roman" w:eastAsia="Times New Roman" w:hAnsi="Times New Roman" w:cs="Times New Roman"/>
      <w:sz w:val="16"/>
      <w:szCs w:val="16"/>
      <w:lang w:val="x-none" w:eastAsia="x-none"/>
    </w:rPr>
  </w:style>
  <w:style w:type="paragraph" w:customStyle="1" w:styleId="af7">
    <w:basedOn w:val="a"/>
    <w:next w:val="af8"/>
    <w:link w:val="af9"/>
    <w:qFormat/>
    <w:rsid w:val="00B82EEE"/>
    <w:pPr>
      <w:widowControl/>
      <w:autoSpaceDE/>
      <w:autoSpaceDN/>
      <w:adjustRightInd/>
      <w:jc w:val="center"/>
    </w:pPr>
    <w:rPr>
      <w:rFonts w:asciiTheme="minorHAnsi" w:hAnsiTheme="minorHAnsi" w:cstheme="minorBidi"/>
      <w:sz w:val="24"/>
      <w:szCs w:val="22"/>
      <w:lang w:eastAsia="en-US"/>
    </w:rPr>
  </w:style>
  <w:style w:type="character" w:customStyle="1" w:styleId="af9">
    <w:name w:val="Название Знак"/>
    <w:link w:val="af7"/>
    <w:rsid w:val="00B82EEE"/>
    <w:rPr>
      <w:rFonts w:eastAsia="Times New Roman"/>
      <w:sz w:val="24"/>
    </w:rPr>
  </w:style>
  <w:style w:type="paragraph" w:styleId="24">
    <w:name w:val="Body Text Indent 2"/>
    <w:basedOn w:val="a"/>
    <w:link w:val="25"/>
    <w:rsid w:val="00B82EEE"/>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0"/>
    <w:link w:val="24"/>
    <w:rsid w:val="00B82EEE"/>
    <w:rPr>
      <w:rFonts w:ascii="Times New Roman" w:eastAsia="Times New Roman" w:hAnsi="Times New Roman" w:cs="Times New Roman"/>
      <w:sz w:val="24"/>
      <w:szCs w:val="24"/>
      <w:lang w:val="x-none" w:eastAsia="x-none"/>
    </w:rPr>
  </w:style>
  <w:style w:type="table" w:styleId="afa">
    <w:name w:val="Table Grid"/>
    <w:basedOn w:val="a1"/>
    <w:uiPriority w:val="59"/>
    <w:rsid w:val="00B82EE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nhideWhenUsed/>
    <w:rsid w:val="00B82EEE"/>
    <w:rPr>
      <w:color w:val="0000FF"/>
      <w:u w:val="single"/>
    </w:rPr>
  </w:style>
  <w:style w:type="character" w:styleId="afc">
    <w:name w:val="annotation reference"/>
    <w:uiPriority w:val="99"/>
    <w:semiHidden/>
    <w:unhideWhenUsed/>
    <w:rsid w:val="00B82EEE"/>
    <w:rPr>
      <w:sz w:val="16"/>
      <w:szCs w:val="16"/>
    </w:rPr>
  </w:style>
  <w:style w:type="paragraph" w:styleId="afd">
    <w:name w:val="annotation text"/>
    <w:basedOn w:val="a"/>
    <w:link w:val="afe"/>
    <w:uiPriority w:val="99"/>
    <w:semiHidden/>
    <w:unhideWhenUsed/>
    <w:rsid w:val="00B82EEE"/>
    <w:rPr>
      <w:sz w:val="20"/>
      <w:szCs w:val="20"/>
      <w:lang w:val="x-none" w:eastAsia="x-none"/>
    </w:rPr>
  </w:style>
  <w:style w:type="character" w:customStyle="1" w:styleId="afe">
    <w:name w:val="Текст примечания Знак"/>
    <w:basedOn w:val="a0"/>
    <w:link w:val="afd"/>
    <w:uiPriority w:val="99"/>
    <w:semiHidden/>
    <w:rsid w:val="00B82EEE"/>
    <w:rPr>
      <w:rFonts w:ascii="Times New Roman" w:eastAsia="Times New Roman" w:hAnsi="Times New Roman" w:cs="Times New Roman"/>
      <w:sz w:val="20"/>
      <w:szCs w:val="20"/>
      <w:lang w:val="x-none" w:eastAsia="x-none"/>
    </w:rPr>
  </w:style>
  <w:style w:type="paragraph" w:styleId="aff">
    <w:name w:val="annotation subject"/>
    <w:basedOn w:val="afd"/>
    <w:next w:val="afd"/>
    <w:link w:val="aff0"/>
    <w:uiPriority w:val="99"/>
    <w:semiHidden/>
    <w:unhideWhenUsed/>
    <w:rsid w:val="00B82EEE"/>
    <w:rPr>
      <w:b/>
      <w:bCs/>
    </w:rPr>
  </w:style>
  <w:style w:type="character" w:customStyle="1" w:styleId="aff0">
    <w:name w:val="Тема примечания Знак"/>
    <w:basedOn w:val="afe"/>
    <w:link w:val="aff"/>
    <w:uiPriority w:val="99"/>
    <w:semiHidden/>
    <w:rsid w:val="00B82EEE"/>
    <w:rPr>
      <w:rFonts w:ascii="Times New Roman" w:eastAsia="Times New Roman" w:hAnsi="Times New Roman" w:cs="Times New Roman"/>
      <w:b/>
      <w:bCs/>
      <w:sz w:val="20"/>
      <w:szCs w:val="20"/>
      <w:lang w:val="x-none" w:eastAsia="x-none"/>
    </w:rPr>
  </w:style>
  <w:style w:type="paragraph" w:styleId="aff1">
    <w:name w:val="Subtitle"/>
    <w:basedOn w:val="a"/>
    <w:link w:val="aff2"/>
    <w:qFormat/>
    <w:rsid w:val="00B82EEE"/>
    <w:pPr>
      <w:widowControl/>
      <w:autoSpaceDE/>
      <w:autoSpaceDN/>
      <w:adjustRightInd/>
      <w:jc w:val="center"/>
    </w:pPr>
    <w:rPr>
      <w:szCs w:val="20"/>
      <w:lang w:val="x-none" w:eastAsia="x-none"/>
    </w:rPr>
  </w:style>
  <w:style w:type="character" w:customStyle="1" w:styleId="aff2">
    <w:name w:val="Подзаголовок Знак"/>
    <w:basedOn w:val="a0"/>
    <w:link w:val="aff1"/>
    <w:rsid w:val="00B82EEE"/>
    <w:rPr>
      <w:rFonts w:ascii="Times New Roman" w:eastAsia="Times New Roman" w:hAnsi="Times New Roman" w:cs="Times New Roman"/>
      <w:sz w:val="28"/>
      <w:szCs w:val="20"/>
      <w:lang w:val="x-none" w:eastAsia="x-none"/>
    </w:rPr>
  </w:style>
  <w:style w:type="paragraph" w:styleId="af8">
    <w:name w:val="Title"/>
    <w:basedOn w:val="a"/>
    <w:next w:val="a"/>
    <w:link w:val="aff3"/>
    <w:uiPriority w:val="10"/>
    <w:qFormat/>
    <w:rsid w:val="00B82EEE"/>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8"/>
    <w:uiPriority w:val="10"/>
    <w:rsid w:val="00B82EEE"/>
    <w:rPr>
      <w:rFonts w:asciiTheme="majorHAnsi" w:eastAsiaTheme="majorEastAsia" w:hAnsiTheme="majorHAnsi" w:cstheme="majorBidi"/>
      <w:spacing w:val="-10"/>
      <w:kern w:val="28"/>
      <w:sz w:val="56"/>
      <w:szCs w:val="56"/>
      <w:lang w:eastAsia="ru-RU"/>
    </w:rPr>
  </w:style>
  <w:style w:type="character" w:customStyle="1" w:styleId="30">
    <w:name w:val="Заголовок 3 Знак"/>
    <w:basedOn w:val="a0"/>
    <w:link w:val="3"/>
    <w:uiPriority w:val="1"/>
    <w:rsid w:val="00D14DF5"/>
    <w:rPr>
      <w:rFonts w:asciiTheme="majorHAnsi" w:eastAsiaTheme="majorEastAsia" w:hAnsiTheme="majorHAnsi" w:cstheme="majorBidi"/>
      <w:color w:val="1F4D78" w:themeColor="accent1" w:themeShade="7F"/>
      <w:sz w:val="24"/>
      <w:szCs w:val="24"/>
      <w:lang w:eastAsia="ru-RU"/>
    </w:rPr>
  </w:style>
  <w:style w:type="paragraph" w:customStyle="1" w:styleId="-11">
    <w:name w:val="Цветной список - Акцент 11"/>
    <w:basedOn w:val="a"/>
    <w:uiPriority w:val="34"/>
    <w:qFormat/>
    <w:rsid w:val="00D14DF5"/>
    <w:pPr>
      <w:widowControl/>
      <w:autoSpaceDE/>
      <w:autoSpaceDN/>
      <w:adjustRightInd/>
      <w:spacing w:after="200" w:line="276" w:lineRule="auto"/>
      <w:ind w:left="720"/>
      <w:contextualSpacing/>
    </w:pPr>
    <w:rPr>
      <w:rFonts w:ascii="Calibri" w:eastAsia="Calibri" w:hAnsi="Calibri"/>
      <w:sz w:val="22"/>
      <w:szCs w:val="22"/>
      <w:lang w:eastAsia="en-US"/>
    </w:rPr>
  </w:style>
  <w:style w:type="table" w:customStyle="1" w:styleId="TableNormal">
    <w:name w:val="Table Normal"/>
    <w:uiPriority w:val="2"/>
    <w:semiHidden/>
    <w:unhideWhenUsed/>
    <w:qFormat/>
    <w:rsid w:val="00D14D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DF5"/>
    <w:pPr>
      <w:adjustRightInd/>
    </w:pPr>
    <w:rPr>
      <w:sz w:val="22"/>
      <w:szCs w:val="22"/>
      <w:lang w:bidi="ru-RU"/>
    </w:rPr>
  </w:style>
  <w:style w:type="paragraph" w:styleId="HTML">
    <w:name w:val="HTML Preformatted"/>
    <w:basedOn w:val="a"/>
    <w:link w:val="HTML0"/>
    <w:uiPriority w:val="99"/>
    <w:unhideWhenUsed/>
    <w:rsid w:val="00D14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14DF5"/>
    <w:rPr>
      <w:rFonts w:ascii="Courier New" w:eastAsia="Times New Roman" w:hAnsi="Courier New" w:cs="Times New Roman"/>
      <w:sz w:val="20"/>
      <w:szCs w:val="20"/>
      <w:lang w:val="x-none" w:eastAsia="x-none"/>
    </w:rPr>
  </w:style>
  <w:style w:type="character" w:styleId="aff4">
    <w:name w:val="Strong"/>
    <w:uiPriority w:val="22"/>
    <w:qFormat/>
    <w:rsid w:val="00D14DF5"/>
    <w:rPr>
      <w:b/>
      <w:bCs/>
    </w:rPr>
  </w:style>
  <w:style w:type="paragraph" w:customStyle="1" w:styleId="s15">
    <w:name w:val="s15"/>
    <w:basedOn w:val="a"/>
    <w:rsid w:val="00BB62EA"/>
    <w:pPr>
      <w:widowControl/>
      <w:autoSpaceDE/>
      <w:autoSpaceDN/>
      <w:adjustRightInd/>
      <w:spacing w:before="100" w:beforeAutospacing="1" w:after="100" w:afterAutospacing="1"/>
    </w:pPr>
    <w:rPr>
      <w:rFonts w:eastAsiaTheme="minorHAnsi"/>
      <w:sz w:val="24"/>
      <w:szCs w:val="24"/>
    </w:rPr>
  </w:style>
  <w:style w:type="character" w:customStyle="1" w:styleId="bumpedfont15">
    <w:name w:val="bumpedfont15"/>
    <w:basedOn w:val="a0"/>
    <w:rsid w:val="00BB62EA"/>
  </w:style>
  <w:style w:type="paragraph" w:customStyle="1" w:styleId="s26">
    <w:name w:val="s26"/>
    <w:basedOn w:val="a"/>
    <w:rsid w:val="00BB62EA"/>
    <w:pPr>
      <w:widowControl/>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253797">
      <w:bodyDiv w:val="1"/>
      <w:marLeft w:val="0"/>
      <w:marRight w:val="0"/>
      <w:marTop w:val="0"/>
      <w:marBottom w:val="0"/>
      <w:divBdr>
        <w:top w:val="none" w:sz="0" w:space="0" w:color="auto"/>
        <w:left w:val="none" w:sz="0" w:space="0" w:color="auto"/>
        <w:bottom w:val="none" w:sz="0" w:space="0" w:color="auto"/>
        <w:right w:val="none" w:sz="0" w:space="0" w:color="auto"/>
      </w:divBdr>
    </w:div>
    <w:div w:id="1547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6811-84F1-4F2A-A762-2CC9AC8C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Napsikova</dc:creator>
  <cp:lastModifiedBy>Asus</cp:lastModifiedBy>
  <cp:revision>42</cp:revision>
  <cp:lastPrinted>2025-12-10T08:08:00Z</cp:lastPrinted>
  <dcterms:created xsi:type="dcterms:W3CDTF">2021-09-29T13:27:00Z</dcterms:created>
  <dcterms:modified xsi:type="dcterms:W3CDTF">2025-12-10T08:09:00Z</dcterms:modified>
</cp:coreProperties>
</file>