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0655">
        <w:rPr>
          <w:rFonts w:ascii="Times New Roman" w:hAnsi="Times New Roman" w:cs="Times New Roman"/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8pt;height:63pt" o:ole="">
            <v:imagedata r:id="rId4" o:title=""/>
          </v:shape>
          <o:OLEObject Type="Embed" ProgID="MSPhotoEd.3" ShapeID="_x0000_i1025" DrawAspect="Content" ObjectID="_1838194943" r:id="rId5"/>
        </w:object>
      </w:r>
    </w:p>
    <w:p w:rsidR="00130655" w:rsidRDefault="00864A0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АДМИНИСТРАЦИЯ                            </w:t>
      </w:r>
    </w:p>
    <w:p w:rsidR="00130655" w:rsidRDefault="00864A06">
      <w:pPr>
        <w:pStyle w:val="a6"/>
        <w:rPr>
          <w:b/>
          <w:szCs w:val="28"/>
        </w:rPr>
      </w:pPr>
      <w:r>
        <w:rPr>
          <w:b/>
          <w:szCs w:val="28"/>
        </w:rPr>
        <w:t>муниципального образования</w:t>
      </w:r>
    </w:p>
    <w:p w:rsidR="00130655" w:rsidRDefault="00864A06">
      <w:pPr>
        <w:pStyle w:val="a6"/>
        <w:rPr>
          <w:b/>
          <w:szCs w:val="28"/>
        </w:rPr>
      </w:pPr>
      <w:r>
        <w:rPr>
          <w:b/>
          <w:szCs w:val="28"/>
        </w:rPr>
        <w:t>Усадищенское сельское поселение</w:t>
      </w:r>
    </w:p>
    <w:p w:rsidR="00130655" w:rsidRDefault="00864A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Волховского муниципального района</w:t>
      </w:r>
    </w:p>
    <w:p w:rsidR="00130655" w:rsidRDefault="00864A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130655" w:rsidRDefault="001306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655" w:rsidRDefault="00864A06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:rsidR="00130655" w:rsidRDefault="00130655">
      <w:pPr>
        <w:rPr>
          <w:lang w:bidi="ar-SA"/>
        </w:rPr>
      </w:pPr>
    </w:p>
    <w:p w:rsidR="00130655" w:rsidRDefault="001306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655" w:rsidRPr="00864A06" w:rsidRDefault="00864A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C47535">
        <w:rPr>
          <w:rFonts w:ascii="Times New Roman" w:hAnsi="Times New Roman" w:cs="Times New Roman"/>
          <w:sz w:val="28"/>
          <w:szCs w:val="28"/>
        </w:rPr>
        <w:t>05 марта</w:t>
      </w:r>
      <w:r>
        <w:rPr>
          <w:rFonts w:ascii="Times New Roman" w:hAnsi="Times New Roman" w:cs="Times New Roman"/>
          <w:sz w:val="28"/>
          <w:szCs w:val="28"/>
        </w:rPr>
        <w:t xml:space="preserve"> 2026 </w:t>
      </w:r>
      <w:r w:rsidRPr="00864A06">
        <w:rPr>
          <w:rFonts w:ascii="Times New Roman" w:hAnsi="Times New Roman" w:cs="Times New Roman"/>
          <w:sz w:val="28"/>
          <w:szCs w:val="28"/>
        </w:rPr>
        <w:t xml:space="preserve">года                                                                           № 16 </w:t>
      </w:r>
    </w:p>
    <w:p w:rsidR="00130655" w:rsidRDefault="00130655">
      <w:pPr>
        <w:pStyle w:val="20"/>
        <w:keepNext/>
        <w:keepLines/>
        <w:shd w:val="clear" w:color="auto" w:fill="auto"/>
        <w:spacing w:before="0" w:after="0" w:line="240" w:lineRule="auto"/>
        <w:ind w:right="27"/>
        <w:rPr>
          <w:rFonts w:ascii="Times New Roman" w:hAnsi="Times New Roman" w:cs="Times New Roman"/>
          <w:b w:val="0"/>
          <w:sz w:val="28"/>
          <w:szCs w:val="28"/>
        </w:rPr>
      </w:pPr>
    </w:p>
    <w:p w:rsidR="00130655" w:rsidRDefault="00130655">
      <w:pPr>
        <w:pStyle w:val="20"/>
        <w:keepNext/>
        <w:keepLines/>
        <w:shd w:val="clear" w:color="auto" w:fill="auto"/>
        <w:spacing w:before="0" w:after="0" w:line="240" w:lineRule="auto"/>
        <w:ind w:right="27"/>
        <w:rPr>
          <w:rFonts w:ascii="Times New Roman" w:hAnsi="Times New Roman" w:cs="Times New Roman"/>
          <w:b w:val="0"/>
          <w:sz w:val="28"/>
          <w:szCs w:val="28"/>
        </w:rPr>
      </w:pPr>
    </w:p>
    <w:p w:rsidR="00130655" w:rsidRDefault="00864A06">
      <w:pPr>
        <w:pStyle w:val="20"/>
        <w:keepNext/>
        <w:keepLines/>
        <w:shd w:val="clear" w:color="auto" w:fill="auto"/>
        <w:spacing w:before="0" w:after="0" w:line="240" w:lineRule="auto"/>
        <w:ind w:right="27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О внесении пожарных водоемов</w:t>
      </w:r>
    </w:p>
    <w:p w:rsidR="00130655" w:rsidRDefault="00864A06">
      <w:pPr>
        <w:pStyle w:val="20"/>
        <w:keepNext/>
        <w:keepLines/>
        <w:shd w:val="clear" w:color="auto" w:fill="auto"/>
        <w:spacing w:before="0" w:after="0" w:line="240" w:lineRule="auto"/>
        <w:ind w:right="27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в реестр источников наружного противопожарного водоснабжения,</w:t>
      </w:r>
    </w:p>
    <w:p w:rsidR="00130655" w:rsidRDefault="00864A06">
      <w:pPr>
        <w:pStyle w:val="20"/>
        <w:keepNext/>
        <w:keepLines/>
        <w:shd w:val="clear" w:color="auto" w:fill="auto"/>
        <w:spacing w:before="0" w:after="0" w:line="240" w:lineRule="auto"/>
        <w:ind w:right="27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расположенных на территории муниципального образования Усадищенское сельское поселение Волховского муниципального района Ленинградской области</w:t>
      </w:r>
    </w:p>
    <w:p w:rsidR="00130655" w:rsidRDefault="00130655">
      <w:pPr>
        <w:pStyle w:val="2"/>
        <w:spacing w:after="0" w:line="240" w:lineRule="auto"/>
        <w:jc w:val="both"/>
        <w:rPr>
          <w:b/>
          <w:color w:val="auto"/>
          <w:sz w:val="28"/>
          <w:szCs w:val="28"/>
        </w:rPr>
      </w:pPr>
    </w:p>
    <w:p w:rsidR="00130655" w:rsidRDefault="00864A06">
      <w:pPr>
        <w:pStyle w:val="20"/>
        <w:keepNext/>
        <w:keepLines/>
        <w:shd w:val="clear" w:color="auto" w:fill="auto"/>
        <w:spacing w:before="0" w:after="0" w:line="240" w:lineRule="auto"/>
        <w:ind w:right="27" w:firstLine="28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>В соответствии с Порядком содержания и эксплуатации источников наружного противопожарного водоснабжения в границах муниципального образования Усадищенское сельское поселение Волховского  муниципального района Ленинградской области, утвержденным постановлением администрации муниципального</w:t>
      </w:r>
      <w:r w:rsidRPr="00864A06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 xml:space="preserve"> образования Усадищенское сельское поселение Волховского муниципального района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 xml:space="preserve"> Ленинградской области от </w:t>
      </w:r>
      <w:r w:rsidRPr="00864A06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>14.02.2023 года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 xml:space="preserve"> № </w:t>
      </w:r>
      <w:r w:rsidRPr="00864A06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>20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 xml:space="preserve"> «Об обеспечении надлежащего состояния наружного противопожарного водоснабжения в границах муниципального образования Усадищенское сельское поселение Волховского муниципального района Ленинградской области»</w:t>
      </w:r>
    </w:p>
    <w:p w:rsidR="00130655" w:rsidRDefault="00130655">
      <w:pPr>
        <w:pStyle w:val="20"/>
        <w:keepNext/>
        <w:keepLines/>
        <w:shd w:val="clear" w:color="auto" w:fill="auto"/>
        <w:spacing w:before="0" w:after="0" w:line="240" w:lineRule="auto"/>
        <w:ind w:right="27" w:firstLine="28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</w:pPr>
    </w:p>
    <w:p w:rsidR="00130655" w:rsidRDefault="00864A06">
      <w:pPr>
        <w:pStyle w:val="a5"/>
        <w:shd w:val="clear" w:color="auto" w:fill="FFFFFF"/>
        <w:spacing w:beforeAutospacing="0" w:after="150" w:afterAutospacing="0"/>
        <w:jc w:val="center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>ПОСТАНОВЛЯЮ:</w:t>
      </w:r>
    </w:p>
    <w:p w:rsidR="00130655" w:rsidRDefault="00864A06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1. Внести в </w:t>
      </w:r>
      <w:r w:rsidRPr="00864A0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Перечень водных объектов, противопожарных резервуаров, пожарных гидрантов, на территории Усадищенского сельского поселения,  предназначенных для целей наружного пожаротушения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расположенных на территории муниципального</w:t>
      </w:r>
      <w:r w:rsidRPr="00864A0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образования Усадищенское сельское поселение Волховского муниципального района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Ленинградской области обустроенные пожарные водоемы, расположенные по адресам:</w:t>
      </w:r>
    </w:p>
    <w:p w:rsidR="00130655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>- д. Усадище, ориентир</w:t>
      </w:r>
      <w:r w:rsidRPr="00864A06">
        <w:rPr>
          <w:rFonts w:eastAsia="Tahoma"/>
          <w:sz w:val="28"/>
          <w:szCs w:val="28"/>
          <w:lang w:val="ru-RU" w:eastAsia="ru-RU" w:bidi="ru-RU"/>
        </w:rPr>
        <w:t xml:space="preserve"> - за Центром досуга</w:t>
      </w:r>
      <w:r>
        <w:rPr>
          <w:rFonts w:eastAsia="Tahoma"/>
          <w:sz w:val="28"/>
          <w:szCs w:val="28"/>
          <w:lang w:val="ru-RU" w:eastAsia="ru-RU" w:bidi="ru-RU"/>
        </w:rPr>
        <w:t>;</w:t>
      </w:r>
    </w:p>
    <w:p w:rsidR="00130655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>- д. Усадище, ориентир</w:t>
      </w:r>
      <w:r w:rsidRPr="00864A06">
        <w:rPr>
          <w:rFonts w:eastAsia="Tahoma"/>
          <w:sz w:val="28"/>
          <w:szCs w:val="28"/>
          <w:lang w:val="ru-RU" w:eastAsia="ru-RU" w:bidi="ru-RU"/>
        </w:rPr>
        <w:t xml:space="preserve"> - у дома №72</w:t>
      </w:r>
      <w:r>
        <w:rPr>
          <w:rFonts w:eastAsia="Tahoma"/>
          <w:sz w:val="28"/>
          <w:szCs w:val="28"/>
          <w:lang w:val="ru-RU" w:eastAsia="ru-RU" w:bidi="ru-RU"/>
        </w:rPr>
        <w:t>;</w:t>
      </w:r>
    </w:p>
    <w:p w:rsidR="00130655" w:rsidRPr="00864A06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>- д</w:t>
      </w:r>
      <w:r w:rsidRPr="00864A06">
        <w:rPr>
          <w:rFonts w:eastAsia="Tahoma"/>
          <w:sz w:val="28"/>
          <w:szCs w:val="28"/>
          <w:lang w:val="ru-RU" w:eastAsia="ru-RU" w:bidi="ru-RU"/>
        </w:rPr>
        <w:t xml:space="preserve">. </w:t>
      </w:r>
      <w:proofErr w:type="spellStart"/>
      <w:r w:rsidRPr="00864A06">
        <w:rPr>
          <w:rFonts w:eastAsia="Tahoma"/>
          <w:sz w:val="28"/>
          <w:szCs w:val="28"/>
          <w:lang w:val="ru-RU" w:eastAsia="ru-RU" w:bidi="ru-RU"/>
        </w:rPr>
        <w:t>Подвязье</w:t>
      </w:r>
      <w:proofErr w:type="spellEnd"/>
      <w:r w:rsidRPr="00864A06">
        <w:rPr>
          <w:rFonts w:eastAsia="Tahoma"/>
          <w:sz w:val="28"/>
          <w:szCs w:val="28"/>
          <w:lang w:val="ru-RU" w:eastAsia="ru-RU" w:bidi="ru-RU"/>
        </w:rPr>
        <w:t>, ориентир - за МКД №1.</w:t>
      </w:r>
    </w:p>
    <w:p w:rsidR="00130655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lastRenderedPageBreak/>
        <w:t xml:space="preserve">2. Изложить </w:t>
      </w:r>
      <w:r w:rsidRPr="00864A06">
        <w:rPr>
          <w:rFonts w:eastAsia="Tahoma"/>
          <w:sz w:val="28"/>
          <w:szCs w:val="28"/>
          <w:shd w:val="clear" w:color="auto" w:fill="FFFFFF"/>
          <w:lang w:val="ru-RU" w:eastAsia="ru-RU" w:bidi="ru-RU"/>
        </w:rPr>
        <w:t>П</w:t>
      </w:r>
      <w:r w:rsidRPr="00864A06">
        <w:rPr>
          <w:sz w:val="28"/>
          <w:szCs w:val="28"/>
          <w:shd w:val="clear" w:color="auto" w:fill="FFFFFF"/>
          <w:lang w:val="ru-RU" w:eastAsia="ru-RU" w:bidi="ru-RU"/>
        </w:rPr>
        <w:t xml:space="preserve">еречень </w:t>
      </w:r>
      <w:r w:rsidRPr="00864A06">
        <w:rPr>
          <w:rFonts w:eastAsia="Tahoma"/>
          <w:sz w:val="28"/>
          <w:szCs w:val="28"/>
          <w:shd w:val="clear" w:color="auto" w:fill="FFFFFF"/>
          <w:lang w:val="ru-RU" w:eastAsia="ru-RU" w:bidi="ru-RU"/>
        </w:rPr>
        <w:t>водных объектов, противопожарных резервуаров, пожарных гидрантов, на территории Усадищенского сельского поселения,  предназначенных для целей наружного пожаротушения</w:t>
      </w:r>
      <w:r>
        <w:rPr>
          <w:rFonts w:eastAsia="Tahoma"/>
          <w:sz w:val="28"/>
          <w:szCs w:val="28"/>
          <w:shd w:val="clear" w:color="auto" w:fill="FFFFFF"/>
          <w:lang w:val="ru-RU" w:eastAsia="ru-RU" w:bidi="ru-RU"/>
        </w:rPr>
        <w:t xml:space="preserve">, расположенных на территории </w:t>
      </w:r>
      <w:r>
        <w:rPr>
          <w:sz w:val="28"/>
          <w:szCs w:val="28"/>
          <w:shd w:val="clear" w:color="auto" w:fill="FFFFFF"/>
          <w:lang w:val="ru-RU" w:eastAsia="ru-RU" w:bidi="ru-RU"/>
        </w:rPr>
        <w:t>муниципального</w:t>
      </w:r>
      <w:r w:rsidRPr="00864A06">
        <w:rPr>
          <w:sz w:val="28"/>
          <w:szCs w:val="28"/>
          <w:shd w:val="clear" w:color="auto" w:fill="FFFFFF"/>
          <w:lang w:val="ru-RU" w:eastAsia="ru-RU" w:bidi="ru-RU"/>
        </w:rPr>
        <w:t xml:space="preserve"> образования Усадищенское сельское поселение Волховского муниципального района</w:t>
      </w:r>
      <w:r>
        <w:rPr>
          <w:rFonts w:eastAsia="Tahoma"/>
          <w:sz w:val="28"/>
          <w:szCs w:val="28"/>
          <w:lang w:val="ru-RU" w:eastAsia="ru-RU" w:bidi="ru-RU"/>
        </w:rPr>
        <w:t xml:space="preserve"> Ленинградской области в новой редакции (приложение</w:t>
      </w:r>
      <w:r w:rsidRPr="00864A06">
        <w:rPr>
          <w:rFonts w:eastAsia="Tahoma"/>
          <w:sz w:val="28"/>
          <w:szCs w:val="28"/>
          <w:lang w:val="ru-RU" w:eastAsia="ru-RU" w:bidi="ru-RU"/>
        </w:rPr>
        <w:t xml:space="preserve"> 1</w:t>
      </w:r>
      <w:r>
        <w:rPr>
          <w:rFonts w:eastAsia="Tahoma"/>
          <w:sz w:val="28"/>
          <w:szCs w:val="28"/>
          <w:lang w:val="ru-RU" w:eastAsia="ru-RU" w:bidi="ru-RU"/>
        </w:rPr>
        <w:t>).</w:t>
      </w:r>
    </w:p>
    <w:p w:rsidR="00130655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>3. Опубликовать настоящее постановление на сайте администрации муниципального</w:t>
      </w:r>
      <w:r w:rsidRPr="00864A06">
        <w:rPr>
          <w:rFonts w:eastAsia="Tahoma"/>
          <w:sz w:val="28"/>
          <w:szCs w:val="28"/>
          <w:lang w:val="ru-RU" w:eastAsia="ru-RU" w:bidi="ru-RU"/>
        </w:rPr>
        <w:t xml:space="preserve"> образования Усадищенское сельское поселение</w:t>
      </w:r>
      <w:r>
        <w:rPr>
          <w:rFonts w:eastAsia="Tahoma"/>
          <w:sz w:val="28"/>
          <w:szCs w:val="28"/>
          <w:lang w:val="ru-RU" w:eastAsia="ru-RU" w:bidi="ru-RU"/>
        </w:rPr>
        <w:t xml:space="preserve">. </w:t>
      </w:r>
    </w:p>
    <w:p w:rsidR="00130655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 w:rsidRPr="00864A06">
        <w:rPr>
          <w:rFonts w:eastAsia="Tahoma"/>
          <w:sz w:val="28"/>
          <w:szCs w:val="28"/>
          <w:lang w:val="ru-RU" w:eastAsia="ru-RU" w:bidi="ru-RU"/>
        </w:rPr>
        <w:t xml:space="preserve">4. </w:t>
      </w:r>
      <w:r>
        <w:rPr>
          <w:rFonts w:eastAsia="Tahoma"/>
          <w:sz w:val="28"/>
          <w:szCs w:val="28"/>
          <w:lang w:val="ru-RU" w:eastAsia="ru-RU" w:bidi="ru-RU"/>
        </w:rPr>
        <w:t>Постановление вступает в силу со дня его принятия.</w:t>
      </w:r>
    </w:p>
    <w:p w:rsidR="00130655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>5. Контроль над исполнением постановления оставляю за собой.</w:t>
      </w:r>
    </w:p>
    <w:p w:rsidR="00130655" w:rsidRDefault="00130655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bookmarkStart w:id="0" w:name="_GoBack"/>
      <w:bookmarkEnd w:id="0"/>
    </w:p>
    <w:p w:rsidR="00130655" w:rsidRDefault="00130655">
      <w:pPr>
        <w:pStyle w:val="21"/>
        <w:shd w:val="clear" w:color="auto" w:fill="auto"/>
        <w:spacing w:after="0"/>
        <w:ind w:right="27" w:firstLine="709"/>
        <w:jc w:val="both"/>
      </w:pPr>
    </w:p>
    <w:p w:rsidR="00130655" w:rsidRDefault="00130655">
      <w:pPr>
        <w:widowControl/>
        <w:shd w:val="clear" w:color="auto" w:fill="FFFFFF"/>
        <w:spacing w:line="390" w:lineRule="atLeast"/>
        <w:textAlignment w:val="baseline"/>
        <w:rPr>
          <w:rFonts w:ascii="Arial" w:hAnsi="Arial" w:cs="Arial"/>
          <w:color w:val="auto"/>
          <w:sz w:val="21"/>
          <w:szCs w:val="21"/>
        </w:rPr>
      </w:pPr>
    </w:p>
    <w:p w:rsidR="00130655" w:rsidRDefault="00130655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130655" w:rsidRDefault="00864A06">
      <w:pPr>
        <w:pStyle w:val="Bodytext2"/>
        <w:shd w:val="clear" w:color="auto" w:fill="auto"/>
        <w:tabs>
          <w:tab w:val="left" w:pos="406"/>
        </w:tabs>
        <w:spacing w:before="0" w:after="0" w:line="322" w:lineRule="exact"/>
        <w:jc w:val="both"/>
        <w:rPr>
          <w:color w:val="auto"/>
        </w:rPr>
      </w:pPr>
      <w:r>
        <w:rPr>
          <w:color w:val="auto"/>
        </w:rPr>
        <w:t>Глава администрации</w:t>
      </w:r>
    </w:p>
    <w:p w:rsidR="00130655" w:rsidRDefault="00864A06">
      <w:pPr>
        <w:pStyle w:val="Bodytext2"/>
        <w:shd w:val="clear" w:color="auto" w:fill="auto"/>
        <w:tabs>
          <w:tab w:val="left" w:pos="0"/>
        </w:tabs>
        <w:spacing w:before="0" w:after="0" w:line="322" w:lineRule="exact"/>
        <w:jc w:val="both"/>
        <w:rPr>
          <w:color w:val="auto"/>
        </w:rPr>
      </w:pPr>
      <w:r>
        <w:rPr>
          <w:color w:val="auto"/>
        </w:rPr>
        <w:t>МО Усадищенское сельское поселение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Pr="00864A06">
        <w:rPr>
          <w:color w:val="auto"/>
        </w:rPr>
        <w:t xml:space="preserve">          </w:t>
      </w:r>
      <w:r>
        <w:rPr>
          <w:color w:val="auto"/>
        </w:rPr>
        <w:t xml:space="preserve">     О.М. Ильина</w:t>
      </w:r>
    </w:p>
    <w:p w:rsidR="00130655" w:rsidRDefault="00130655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864A06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Приложение №1</w:t>
      </w:r>
    </w:p>
    <w:p w:rsidR="00130655" w:rsidRDefault="00864A06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 постановлению администрации</w:t>
      </w:r>
    </w:p>
    <w:p w:rsidR="00130655" w:rsidRDefault="00864A06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МО Усадищенское сельское поселение</w:t>
      </w:r>
    </w:p>
    <w:p w:rsidR="00130655" w:rsidRDefault="00864A06">
      <w:pPr>
        <w:ind w:right="-8"/>
        <w:jc w:val="right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от «05» марта 2026 г. </w:t>
      </w:r>
      <w:r w:rsidRPr="00864A06">
        <w:rPr>
          <w:rFonts w:ascii="Times New Roman" w:hAnsi="Times New Roman" w:cs="Times New Roman"/>
          <w:color w:val="auto"/>
          <w:sz w:val="28"/>
          <w:szCs w:val="28"/>
        </w:rPr>
        <w:t xml:space="preserve">№16 </w:t>
      </w:r>
    </w:p>
    <w:p w:rsidR="00130655" w:rsidRDefault="00130655">
      <w:pPr>
        <w:pStyle w:val="21"/>
        <w:shd w:val="clear" w:color="auto" w:fill="auto"/>
        <w:spacing w:after="0"/>
        <w:ind w:left="5068" w:right="10"/>
        <w:jc w:val="right"/>
      </w:pPr>
    </w:p>
    <w:p w:rsidR="00130655" w:rsidRDefault="00130655">
      <w:pPr>
        <w:pStyle w:val="21"/>
        <w:shd w:val="clear" w:color="auto" w:fill="auto"/>
        <w:spacing w:after="0"/>
        <w:ind w:left="5068" w:right="10"/>
        <w:jc w:val="right"/>
      </w:pPr>
    </w:p>
    <w:p w:rsidR="00130655" w:rsidRDefault="00864A06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ПЕРЕЧЕНЬ</w:t>
      </w:r>
    </w:p>
    <w:p w:rsidR="00130655" w:rsidRDefault="00864A06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водных объектов, противопожарных резервуаров, пожарных гидрантов, на территории </w:t>
      </w:r>
      <w:r>
        <w:rPr>
          <w:rFonts w:ascii="Times New Roman" w:hAnsi="Times New Roman" w:cs="Times New Roman"/>
          <w:b/>
          <w:sz w:val="28"/>
          <w:szCs w:val="28"/>
        </w:rPr>
        <w:t xml:space="preserve">Усадищенского сельского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поселения,  предназначенных для целей наружного пожаротушения</w:t>
      </w:r>
    </w:p>
    <w:p w:rsidR="00130655" w:rsidRDefault="00130655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30655" w:rsidRDefault="00130655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Style w:val="a7"/>
        <w:tblW w:w="10137" w:type="dxa"/>
        <w:tblLook w:val="04A0"/>
      </w:tblPr>
      <w:tblGrid>
        <w:gridCol w:w="817"/>
        <w:gridCol w:w="2758"/>
        <w:gridCol w:w="1991"/>
        <w:gridCol w:w="1857"/>
        <w:gridCol w:w="2714"/>
      </w:tblGrid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 xml:space="preserve">№ 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/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Адрес источника НППВ</w:t>
            </w:r>
          </w:p>
        </w:tc>
        <w:tc>
          <w:tcPr>
            <w:tcW w:w="1991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 xml:space="preserve">Кадастровый номер земельного </w:t>
            </w:r>
            <w:proofErr w:type="gramStart"/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участка</w:t>
            </w:r>
            <w:proofErr w:type="gramEnd"/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 xml:space="preserve"> на котором расположен источник НППВ</w:t>
            </w: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Вид источника НППВ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(ПГ, ПВ, ЕВ)</w:t>
            </w:r>
          </w:p>
        </w:tc>
        <w:tc>
          <w:tcPr>
            <w:tcW w:w="2714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Сведения о собственнике (балансодержателе) источника НППВ</w:t>
            </w:r>
          </w:p>
        </w:tc>
      </w:tr>
      <w:tr w:rsidR="00130655">
        <w:tc>
          <w:tcPr>
            <w:tcW w:w="817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2758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2</w:t>
            </w:r>
          </w:p>
        </w:tc>
        <w:tc>
          <w:tcPr>
            <w:tcW w:w="1991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4</w:t>
            </w:r>
          </w:p>
        </w:tc>
        <w:tc>
          <w:tcPr>
            <w:tcW w:w="2714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5</w:t>
            </w: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Д. Усадище, во дворе д. 21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ПГ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Д. Усадище, перед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ar-SA"/>
              </w:rPr>
              <w:t>МОУ "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ar-SA"/>
              </w:rPr>
              <w:t>Усадищенская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ar-SA"/>
              </w:rPr>
              <w:t xml:space="preserve"> СОШ"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ПГ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Усадище</w:t>
            </w:r>
          </w:p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перекресток Усадище -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Безово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               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 около д. 11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4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Усадище, за Центром досуга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5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Усадище, у дома №72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Безово</w:t>
            </w:r>
            <w:proofErr w:type="spellEnd"/>
          </w:p>
          <w:p w:rsidR="00E85B6A" w:rsidRDefault="00AC0EA3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карьер, слева от деревни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ar-SA"/>
              </w:rPr>
              <w:t>д. Верховина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центре деревни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8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Дуброво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конце деревни за домами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9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Д. Куколь</w:t>
            </w:r>
          </w:p>
          <w:p w:rsidR="00130655" w:rsidRPr="00C47535" w:rsidRDefault="00C47535" w:rsidP="00C4753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lastRenderedPageBreak/>
              <w:t>В начале деревни</w:t>
            </w:r>
            <w:r w:rsidR="00864A06"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 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C47535">
        <w:tc>
          <w:tcPr>
            <w:tcW w:w="817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lastRenderedPageBreak/>
              <w:t>10</w:t>
            </w:r>
          </w:p>
        </w:tc>
        <w:tc>
          <w:tcPr>
            <w:tcW w:w="2758" w:type="dxa"/>
          </w:tcPr>
          <w:p w:rsidR="00C47535" w:rsidRDefault="00C47535" w:rsidP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Д. Куколь</w:t>
            </w:r>
          </w:p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центре деревни</w:t>
            </w:r>
          </w:p>
        </w:tc>
        <w:tc>
          <w:tcPr>
            <w:tcW w:w="1991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Мыслино</w:t>
            </w:r>
          </w:p>
          <w:p w:rsidR="00130655" w:rsidRDefault="00864A06" w:rsidP="00C47535">
            <w:pP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центре</w:t>
            </w:r>
            <w:r w:rsidR="00C47535"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 у часовни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C47535">
        <w:tc>
          <w:tcPr>
            <w:tcW w:w="817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12</w:t>
            </w:r>
          </w:p>
        </w:tc>
        <w:tc>
          <w:tcPr>
            <w:tcW w:w="2758" w:type="dxa"/>
          </w:tcPr>
          <w:p w:rsidR="00C47535" w:rsidRDefault="00C47535" w:rsidP="00C4753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Мыслино</w:t>
            </w:r>
          </w:p>
          <w:p w:rsidR="00C47535" w:rsidRDefault="00C4753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конце деревни</w:t>
            </w:r>
          </w:p>
        </w:tc>
        <w:tc>
          <w:tcPr>
            <w:tcW w:w="1991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п.ст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ыслино</w:t>
            </w:r>
            <w:proofErr w:type="spellEnd"/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начале деревни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4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Подвязье</w:t>
            </w:r>
            <w:proofErr w:type="spellEnd"/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на повороте в сторону                д.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Безово</w:t>
            </w:r>
            <w:proofErr w:type="spellEnd"/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5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Подвязье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, за МКД №1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лавково</w:t>
            </w:r>
            <w:proofErr w:type="spellEnd"/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около д. 1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ст. Зеленец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центре деревни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8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Теребонижье</w:t>
            </w:r>
            <w:proofErr w:type="spellEnd"/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при въезде в деревню                  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9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Сорокино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начале деревни слева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</w:tbl>
    <w:p w:rsidR="00130655" w:rsidRDefault="00130655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pStyle w:val="Iauiue"/>
        <w:ind w:left="4680" w:hanging="49"/>
        <w:jc w:val="right"/>
        <w:rPr>
          <w:sz w:val="28"/>
          <w:szCs w:val="28"/>
        </w:rPr>
      </w:pPr>
    </w:p>
    <w:p w:rsidR="00130655" w:rsidRDefault="00130655">
      <w:pPr>
        <w:pStyle w:val="Iauiue"/>
        <w:ind w:left="4680" w:hanging="49"/>
        <w:jc w:val="right"/>
        <w:rPr>
          <w:sz w:val="28"/>
          <w:szCs w:val="28"/>
        </w:rPr>
      </w:pPr>
    </w:p>
    <w:p w:rsidR="00130655" w:rsidRDefault="00130655">
      <w:pPr>
        <w:pStyle w:val="Iauiue"/>
        <w:ind w:left="4680" w:hanging="49"/>
        <w:jc w:val="right"/>
        <w:rPr>
          <w:sz w:val="28"/>
          <w:szCs w:val="28"/>
        </w:rPr>
      </w:pPr>
    </w:p>
    <w:p w:rsidR="00130655" w:rsidRDefault="00130655">
      <w:pPr>
        <w:pStyle w:val="Iauiue"/>
        <w:ind w:left="4680" w:hanging="49"/>
        <w:jc w:val="right"/>
        <w:rPr>
          <w:sz w:val="28"/>
          <w:szCs w:val="28"/>
        </w:rPr>
      </w:pPr>
    </w:p>
    <w:p w:rsidR="00130655" w:rsidRDefault="00130655">
      <w:pPr>
        <w:pStyle w:val="10"/>
        <w:jc w:val="right"/>
      </w:pPr>
    </w:p>
    <w:p w:rsidR="00130655" w:rsidRDefault="00130655">
      <w:pPr>
        <w:pStyle w:val="10"/>
        <w:jc w:val="right"/>
      </w:pPr>
    </w:p>
    <w:p w:rsidR="00130655" w:rsidRDefault="00130655">
      <w:pPr>
        <w:pStyle w:val="10"/>
        <w:jc w:val="right"/>
      </w:pPr>
    </w:p>
    <w:p w:rsidR="00130655" w:rsidRDefault="00130655">
      <w:pPr>
        <w:pStyle w:val="10"/>
        <w:jc w:val="right"/>
      </w:pPr>
    </w:p>
    <w:p w:rsidR="00130655" w:rsidRDefault="00130655">
      <w:pPr>
        <w:pStyle w:val="10"/>
        <w:jc w:val="right"/>
      </w:pPr>
    </w:p>
    <w:p w:rsidR="00130655" w:rsidRDefault="00130655">
      <w:pPr>
        <w:pStyle w:val="fn1r"/>
        <w:spacing w:before="280" w:beforeAutospacing="0" w:after="280" w:afterAutospacing="0"/>
        <w:jc w:val="both"/>
        <w:rPr>
          <w:b/>
          <w:sz w:val="28"/>
          <w:szCs w:val="28"/>
        </w:rPr>
      </w:pPr>
    </w:p>
    <w:p w:rsidR="00130655" w:rsidRDefault="00130655"/>
    <w:sectPr w:rsidR="00130655" w:rsidSect="00130655">
      <w:pgSz w:w="11906" w:h="16838"/>
      <w:pgMar w:top="709" w:right="567" w:bottom="993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</w:compat>
  <w:rsids>
    <w:rsidRoot w:val="2B4E6672"/>
    <w:rsid w:val="00130655"/>
    <w:rsid w:val="00383492"/>
    <w:rsid w:val="00426C08"/>
    <w:rsid w:val="00864A06"/>
    <w:rsid w:val="00AC0EA3"/>
    <w:rsid w:val="00C47535"/>
    <w:rsid w:val="00CF4B5B"/>
    <w:rsid w:val="00E85B6A"/>
    <w:rsid w:val="2B4E6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ody Tex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0655"/>
    <w:pPr>
      <w:widowControl w:val="0"/>
      <w:suppressAutoHyphens/>
    </w:pPr>
    <w:rPr>
      <w:rFonts w:ascii="Tahoma" w:eastAsia="Tahoma" w:hAnsi="Tahoma" w:cs="Tahoma"/>
      <w:color w:val="000000"/>
      <w:sz w:val="24"/>
      <w:szCs w:val="24"/>
      <w:lang w:bidi="ru-RU"/>
    </w:rPr>
  </w:style>
  <w:style w:type="paragraph" w:styleId="3">
    <w:name w:val="heading 3"/>
    <w:basedOn w:val="a"/>
    <w:next w:val="a"/>
    <w:qFormat/>
    <w:rsid w:val="00130655"/>
    <w:pPr>
      <w:keepNext/>
      <w:widowControl/>
      <w:suppressAutoHyphens w:val="0"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130655"/>
    <w:rPr>
      <w:b/>
      <w:bCs/>
    </w:rPr>
  </w:style>
  <w:style w:type="paragraph" w:styleId="2">
    <w:name w:val="Body Text 2"/>
    <w:basedOn w:val="a"/>
    <w:uiPriority w:val="99"/>
    <w:unhideWhenUsed/>
    <w:qFormat/>
    <w:rsid w:val="00130655"/>
    <w:pPr>
      <w:spacing w:after="120" w:line="480" w:lineRule="auto"/>
    </w:pPr>
  </w:style>
  <w:style w:type="paragraph" w:styleId="a4">
    <w:name w:val="Title"/>
    <w:basedOn w:val="a"/>
    <w:qFormat/>
    <w:rsid w:val="00130655"/>
    <w:pPr>
      <w:widowControl/>
      <w:suppressAutoHyphens w:val="0"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styleId="a5">
    <w:name w:val="Normal (Web)"/>
    <w:rsid w:val="00130655"/>
    <w:pPr>
      <w:spacing w:beforeAutospacing="1" w:afterAutospacing="1"/>
    </w:pPr>
    <w:rPr>
      <w:sz w:val="24"/>
      <w:szCs w:val="24"/>
      <w:lang w:val="en-US" w:eastAsia="zh-CN"/>
    </w:rPr>
  </w:style>
  <w:style w:type="paragraph" w:styleId="a6">
    <w:name w:val="Subtitle"/>
    <w:basedOn w:val="a"/>
    <w:qFormat/>
    <w:rsid w:val="00130655"/>
    <w:pPr>
      <w:widowControl/>
      <w:suppressAutoHyphens w:val="0"/>
      <w:jc w:val="center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table" w:styleId="a7">
    <w:name w:val="Table Grid"/>
    <w:basedOn w:val="a1"/>
    <w:qFormat/>
    <w:rsid w:val="0013065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№2"/>
    <w:basedOn w:val="a"/>
    <w:qFormat/>
    <w:rsid w:val="00130655"/>
    <w:pPr>
      <w:shd w:val="clear" w:color="auto" w:fill="FFFFFF"/>
      <w:spacing w:before="120" w:after="120" w:line="408" w:lineRule="exact"/>
      <w:outlineLvl w:val="1"/>
    </w:pPr>
    <w:rPr>
      <w:b/>
      <w:bCs/>
      <w:sz w:val="34"/>
      <w:szCs w:val="34"/>
      <w:shd w:val="clear" w:color="auto" w:fill="FFFFFF"/>
      <w:lang w:bidi="ar-SA"/>
    </w:rPr>
  </w:style>
  <w:style w:type="paragraph" w:customStyle="1" w:styleId="21">
    <w:name w:val="Основной текст2"/>
    <w:basedOn w:val="a"/>
    <w:qFormat/>
    <w:rsid w:val="00130655"/>
    <w:pPr>
      <w:widowControl/>
      <w:shd w:val="clear" w:color="auto" w:fill="FFFFFF"/>
      <w:spacing w:after="660"/>
      <w:ind w:hanging="340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paragraph" w:styleId="a8">
    <w:name w:val="List Paragraph"/>
    <w:basedOn w:val="a"/>
    <w:uiPriority w:val="34"/>
    <w:qFormat/>
    <w:rsid w:val="00130655"/>
    <w:pPr>
      <w:ind w:left="720"/>
      <w:contextualSpacing/>
    </w:pPr>
  </w:style>
  <w:style w:type="paragraph" w:customStyle="1" w:styleId="Bodytext2">
    <w:name w:val="Body text (2)"/>
    <w:basedOn w:val="a"/>
    <w:qFormat/>
    <w:rsid w:val="00130655"/>
    <w:pPr>
      <w:shd w:val="clear" w:color="auto" w:fill="FFFFFF"/>
      <w:spacing w:before="300" w:after="300" w:line="326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Заголовок №3"/>
    <w:basedOn w:val="a"/>
    <w:qFormat/>
    <w:rsid w:val="00130655"/>
    <w:pPr>
      <w:shd w:val="clear" w:color="auto" w:fill="FFFFFF"/>
      <w:spacing w:before="780" w:after="360" w:line="240" w:lineRule="atLeast"/>
      <w:jc w:val="both"/>
      <w:outlineLvl w:val="2"/>
    </w:pPr>
    <w:rPr>
      <w:b/>
      <w:bCs/>
      <w:sz w:val="22"/>
      <w:szCs w:val="22"/>
      <w:shd w:val="clear" w:color="auto" w:fill="FFFFFF"/>
      <w:lang w:bidi="ar-SA"/>
    </w:rPr>
  </w:style>
  <w:style w:type="character" w:customStyle="1" w:styleId="1">
    <w:name w:val="Основной текст1"/>
    <w:qFormat/>
    <w:rsid w:val="00130655"/>
    <w:rPr>
      <w:rFonts w:ascii="Times New Roman" w:hAnsi="Times New Roman" w:cs="Times New Roman"/>
      <w:color w:val="000000"/>
      <w:spacing w:val="0"/>
      <w:w w:val="100"/>
      <w:sz w:val="22"/>
      <w:szCs w:val="22"/>
      <w:u w:val="single"/>
      <w:shd w:val="clear" w:color="auto" w:fill="FFFFFF"/>
      <w:lang w:val="ru-RU" w:eastAsia="ru-RU"/>
    </w:rPr>
  </w:style>
  <w:style w:type="paragraph" w:customStyle="1" w:styleId="Iauiue">
    <w:name w:val="Iau?iue"/>
    <w:qFormat/>
    <w:rsid w:val="00130655"/>
    <w:pPr>
      <w:suppressAutoHyphens/>
    </w:pPr>
    <w:rPr>
      <w:rFonts w:eastAsia="Times New Roman"/>
    </w:rPr>
  </w:style>
  <w:style w:type="paragraph" w:customStyle="1" w:styleId="10">
    <w:name w:val="Без интервала1"/>
    <w:qFormat/>
    <w:rsid w:val="00130655"/>
    <w:pPr>
      <w:suppressAutoHyphens/>
    </w:pPr>
    <w:rPr>
      <w:rFonts w:ascii="Calibri" w:eastAsia="Calibri" w:hAnsi="Calibri" w:cs="Calibri"/>
      <w:sz w:val="22"/>
      <w:szCs w:val="22"/>
    </w:rPr>
  </w:style>
  <w:style w:type="paragraph" w:customStyle="1" w:styleId="fn1r">
    <w:name w:val="fn1r"/>
    <w:basedOn w:val="a"/>
    <w:qFormat/>
    <w:rsid w:val="00130655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558</Words>
  <Characters>3182</Characters>
  <Application>Microsoft Office Word</Application>
  <DocSecurity>0</DocSecurity>
  <Lines>26</Lines>
  <Paragraphs>7</Paragraphs>
  <ScaleCrop>false</ScaleCrop>
  <Company/>
  <LinksUpToDate>false</LinksUpToDate>
  <CharactersWithSpaces>3733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User</cp:lastModifiedBy>
  <cp:revision>5</cp:revision>
  <cp:lastPrinted>2026-04-13T13:49:00Z</cp:lastPrinted>
  <dcterms:created xsi:type="dcterms:W3CDTF">2026-03-05T12:44:00Z</dcterms:created>
  <dcterms:modified xsi:type="dcterms:W3CDTF">2026-04-20T09:56:00Z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0C1DC755B31240BC914384C79E8A6D67_11</vt:lpwstr>
  </property>
</Properties>
</file>