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53"/>
        <w:gridCol w:w="2411"/>
        <w:gridCol w:w="6378"/>
      </w:tblGrid>
      <w:tr w:rsidR="00F8113C">
        <w:trPr>
          <w:trHeight w:val="554"/>
          <w:jc w:val="center"/>
        </w:trPr>
        <w:tc>
          <w:tcPr>
            <w:tcW w:w="10208" w:type="dxa"/>
            <w:gridSpan w:val="4"/>
            <w:tcBorders>
              <w:top w:val="none" w:sz="4" w:space="0" w:color="000000"/>
              <w:left w:val="none" w:sz="4" w:space="0" w:color="000000"/>
              <w:right w:val="none" w:sz="4" w:space="0" w:color="000000"/>
            </w:tcBorders>
            <w:noWrap/>
            <w:vAlign w:val="center"/>
          </w:tcPr>
          <w:p w:rsidR="00F8113C" w:rsidRDefault="00011123">
            <w:pPr>
              <w:spacing w:after="0" w:line="2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Сообщение о возможном установлении публичного сервитута</w:t>
            </w:r>
          </w:p>
        </w:tc>
      </w:tr>
      <w:tr w:rsidR="00F8113C">
        <w:trPr>
          <w:trHeight w:val="702"/>
          <w:jc w:val="center"/>
        </w:trPr>
        <w:tc>
          <w:tcPr>
            <w:tcW w:w="566" w:type="dxa"/>
            <w:noWrap/>
            <w:vAlign w:val="center"/>
          </w:tcPr>
          <w:p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642" w:type="dxa"/>
            <w:gridSpan w:val="3"/>
            <w:vAlign w:val="center"/>
          </w:tcPr>
          <w:p w:rsidR="00F8113C" w:rsidRDefault="000111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энергетики Российской Федерации</w:t>
            </w:r>
          </w:p>
          <w:p w:rsidR="00F8113C" w:rsidRDefault="000111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орган, которым рассматривается ходатайство об установлении публичного сервитута)</w:t>
            </w:r>
          </w:p>
        </w:tc>
      </w:tr>
      <w:tr w:rsidR="00F8113C">
        <w:trPr>
          <w:trHeight w:val="731"/>
          <w:jc w:val="center"/>
        </w:trPr>
        <w:tc>
          <w:tcPr>
            <w:tcW w:w="566" w:type="dxa"/>
            <w:noWrap/>
            <w:vAlign w:val="center"/>
          </w:tcPr>
          <w:p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642" w:type="dxa"/>
            <w:gridSpan w:val="3"/>
          </w:tcPr>
          <w:p w:rsidR="00F8113C" w:rsidRDefault="009B78C6">
            <w:pPr>
              <w:pStyle w:val="xl74"/>
              <w:spacing w:before="0" w:beforeAutospacing="0" w:after="0" w:afterAutospacing="0" w:line="259" w:lineRule="auto"/>
              <w:rPr>
                <w:sz w:val="24"/>
                <w:szCs w:val="24"/>
              </w:rPr>
            </w:pPr>
            <w:r>
              <w:rPr>
                <w:sz w:val="24"/>
                <w:szCs w:val="24"/>
              </w:rPr>
              <w:t>Эксплуатация</w:t>
            </w:r>
            <w:r w:rsidR="00011123">
              <w:rPr>
                <w:sz w:val="24"/>
                <w:szCs w:val="24"/>
              </w:rPr>
              <w:t xml:space="preserve"> линейного объекта системы газоснабжения федерального значения «Развитие газотранспортных мощностей ЕСГ Северо-Западного региона, участок Грязовец - КС Славянская» и его неотъемлемых технологических частей</w:t>
            </w:r>
          </w:p>
          <w:p w:rsidR="00F8113C" w:rsidRDefault="00011123">
            <w:pPr>
              <w:pStyle w:val="xl74"/>
              <w:spacing w:before="0" w:beforeAutospacing="0" w:after="0" w:afterAutospacing="0" w:line="259" w:lineRule="auto"/>
              <w:rPr>
                <w:rFonts w:eastAsiaTheme="minorHAnsi"/>
                <w:lang w:eastAsia="en-US"/>
              </w:rPr>
            </w:pPr>
            <w:r>
              <w:rPr>
                <w:rFonts w:eastAsiaTheme="minorHAnsi"/>
                <w:lang w:eastAsia="en-US"/>
              </w:rPr>
              <w:t xml:space="preserve"> (цель установления публичного сервитута)</w:t>
            </w:r>
          </w:p>
        </w:tc>
      </w:tr>
      <w:tr w:rsidR="00F8113C">
        <w:trPr>
          <w:trHeight w:val="317"/>
          <w:tblHeader/>
          <w:jc w:val="center"/>
        </w:trPr>
        <w:tc>
          <w:tcPr>
            <w:tcW w:w="566" w:type="dxa"/>
            <w:vMerge w:val="restart"/>
            <w:noWrap/>
          </w:tcPr>
          <w:p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3" w:type="dxa"/>
            <w:vAlign w:val="center"/>
          </w:tcPr>
          <w:p w:rsidR="00F8113C" w:rsidRDefault="00011123">
            <w:pPr>
              <w:pStyle w:val="15"/>
              <w:spacing w:line="20" w:lineRule="atLeast"/>
              <w:jc w:val="center"/>
              <w:rPr>
                <w:sz w:val="20"/>
              </w:rPr>
            </w:pPr>
            <w:r>
              <w:rPr>
                <w:sz w:val="20"/>
              </w:rPr>
              <w:t>№ пп</w:t>
            </w:r>
          </w:p>
        </w:tc>
        <w:tc>
          <w:tcPr>
            <w:tcW w:w="2411" w:type="dxa"/>
          </w:tcPr>
          <w:p w:rsidR="00F8113C" w:rsidRDefault="00011123">
            <w:pPr>
              <w:pStyle w:val="15"/>
              <w:spacing w:line="20" w:lineRule="atLeast"/>
              <w:jc w:val="center"/>
              <w:rPr>
                <w:sz w:val="20"/>
              </w:rPr>
            </w:pPr>
            <w:r>
              <w:rPr>
                <w:sz w:val="20"/>
              </w:rPr>
              <w:t>Кадастровый номер земельного участка</w:t>
            </w:r>
          </w:p>
        </w:tc>
        <w:tc>
          <w:tcPr>
            <w:tcW w:w="6378" w:type="dxa"/>
          </w:tcPr>
          <w:p w:rsidR="00F8113C" w:rsidRDefault="00011123">
            <w:pPr>
              <w:spacing w:after="0" w:line="20" w:lineRule="atLeast"/>
              <w:jc w:val="center"/>
              <w:rPr>
                <w:rFonts w:ascii="Times New Roman" w:hAnsi="Times New Roman"/>
                <w:sz w:val="20"/>
                <w:szCs w:val="20"/>
              </w:rPr>
            </w:pPr>
            <w:r>
              <w:rPr>
                <w:rFonts w:ascii="Times New Roman" w:hAnsi="Times New Roman"/>
                <w:sz w:val="20"/>
                <w:szCs w:val="20"/>
              </w:rPr>
              <w:t>Адрес или иное описание местоположения земельного участка (участков), в отношении которого испрашивается</w:t>
            </w:r>
          </w:p>
          <w:p w:rsidR="00F8113C" w:rsidRDefault="00011123">
            <w:pPr>
              <w:pStyle w:val="15"/>
              <w:spacing w:line="20" w:lineRule="atLeast"/>
              <w:jc w:val="center"/>
              <w:rPr>
                <w:sz w:val="20"/>
              </w:rPr>
            </w:pPr>
            <w:r>
              <w:rPr>
                <w:sz w:val="20"/>
              </w:rPr>
              <w:t>публичный сервитут</w:t>
            </w:r>
          </w:p>
        </w:tc>
      </w:tr>
      <w:tr w:rsidR="00F8113C">
        <w:trPr>
          <w:trHeight w:val="317"/>
          <w:tblHeader/>
          <w:jc w:val="center"/>
        </w:trPr>
        <w:tc>
          <w:tcPr>
            <w:tcW w:w="566" w:type="dxa"/>
            <w:vMerge/>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011123">
            <w:pPr>
              <w:pStyle w:val="15"/>
              <w:spacing w:line="20" w:lineRule="atLeast"/>
              <w:jc w:val="center"/>
              <w:rPr>
                <w:sz w:val="20"/>
              </w:rPr>
            </w:pPr>
            <w:r>
              <w:rPr>
                <w:sz w:val="20"/>
              </w:rPr>
              <w:t>1</w:t>
            </w:r>
          </w:p>
        </w:tc>
        <w:tc>
          <w:tcPr>
            <w:tcW w:w="2411" w:type="dxa"/>
            <w:vAlign w:val="center"/>
          </w:tcPr>
          <w:p w:rsidR="00F8113C" w:rsidRDefault="00011123">
            <w:pPr>
              <w:pStyle w:val="15"/>
              <w:spacing w:line="20" w:lineRule="atLeast"/>
              <w:jc w:val="center"/>
              <w:rPr>
                <w:sz w:val="20"/>
              </w:rPr>
            </w:pPr>
            <w:r>
              <w:rPr>
                <w:sz w:val="20"/>
              </w:rPr>
              <w:t>2</w:t>
            </w:r>
          </w:p>
        </w:tc>
        <w:tc>
          <w:tcPr>
            <w:tcW w:w="6378" w:type="dxa"/>
            <w:vAlign w:val="center"/>
          </w:tcPr>
          <w:p w:rsidR="00F8113C" w:rsidRDefault="00011123">
            <w:pPr>
              <w:pStyle w:val="15"/>
              <w:spacing w:line="20" w:lineRule="atLeast"/>
              <w:jc w:val="center"/>
              <w:rPr>
                <w:sz w:val="20"/>
              </w:rPr>
            </w:pPr>
            <w:r>
              <w:rPr>
                <w:sz w:val="20"/>
              </w:rPr>
              <w:t>3</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47:20:0000000:164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на земельном участке расположена ВЛ 110 кВ Фосфоритовская - 1 / Нарвская - 4</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47:20:0000000:14468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Опольевское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47:20:0000000:14585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 Кингисеппское лесничество, Усть-Лужское участковое лесничество, кв. 109 (выд. 41), кв. 110 (выд. 49, 50), кв. 111 (выд. 52), кв. 123 (выд. 53)</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47:20:0000000:14887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Большелуцкое сельское поселение, автомобильная дорога общего пользования "Псков-Гдов-Сланцы-Кингисепп-Краколье"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47:20:0000000:15110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Пустомержское сельское поселение, автомобильная дорога общего пользования "Гостицы-Пустомержа"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47:20:0000000:15119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Куземкинское сельское поселение, автомобильная дорога общего пользования "Лужицы - Первое Мая"</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47:20:0000000:15130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Опольевское сельское поселение, автомобильная дорога общего пользования "Подъезд к городу Кингисеппу"</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47:20:0000000:15662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47:20:0000000:15731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 Куземкинское сельское поселение, деревня Новое Куземкино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47:20:0000000:15914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47:20:0118001:380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 Большелуцкое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47:20:0619002:296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 Куземкинское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47:20:0619002:297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 Куземкинское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47:20:0619002:301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муниципальный район, Куземкинское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47:20:0619002:8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Куземкинское сельское поселение, земельный участок расположен в восточной части кадастрового квартала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47:20:0619003:152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 установлено относительно ориентира, расположенного за пределами участка. Ориентир деревня. Участок находится примерно в 3 км от ориентира по направлению на км. Почтовый адрес ориентира: в радиусе 3 км</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47:20:0619003:365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 Куземкинское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47:20:0619003:368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район Кингисеппский, сельское поселение Куземкинское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47:20:0749002:255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47:20:0833001:391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47:20:0833001:626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47:20:0000000:100</w:t>
            </w:r>
          </w:p>
          <w:p w:rsidR="00F8113C" w:rsidRDefault="00F8113C">
            <w:pPr>
              <w:jc w:val="center"/>
              <w:rPr>
                <w:rFonts w:ascii="Times New Roman" w:hAnsi="Times New Roman"/>
                <w:color w:val="000000"/>
                <w:sz w:val="20"/>
                <w:szCs w:val="20"/>
              </w:rPr>
            </w:pP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Кингисеппский район, Кингисеппское лесничество. Участковые лесничества: Усть-Лужское кв. 1-82,83-87(части), 88-91,92-94(части), 95-99, 100-101(части), 102-297, Сойкинское кв.1-182, Котельское кв. 1-38,41-171, Георгиевское кв. 1-117, Ивангородское кв.81-86, 90-281,290-384, Кингисеппское кв.7-11,17-24,27,28, 34, 37-42,58-62,79-84,94-100,118,126-129,146-153,164-169,178-209, Ивановское кв. 1-60,63-79,85-96, 101-105,112-117,122-132,140-158,160-182, Тикописское кв. 1-6,12-16,25,26, 29,31,33,35,36,43-57,63-78, 85-93,101-117, 119-125,130-145,154-163,170-177, Приморское ка.1-10,11-12(части), 13-32,101-123,201-223, Александровское кв. 1-24,101-113,201-245,301-314</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47:00:0000000:4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Волховское лесничество, участковые лесничества: Новоладожское, кв.1-153, Сясьстроевское кв.1-182, Масельгское кв.1-142, Хваловское кв.1-155, Волховстроевское кв. 1-151, 153-178, Порожское кв.1-126, Зареченское кв.1-34,36-104, Мыслинское кв. 1-135, Загубское кв. 1-106, Пашское кв.2-137, Николаевщинское кв.154-271, Кондежское кв.1-160, Рыбежское кв. 1-153, Часовенское кв.161-339, Колчановское кв.1-58, 101-103, 105-120, 122-125, 127-154, 156-158, 161-176, 201-209, Рыбежское сельское кв.1-14, 17, 19-24, 27-68, 70-82, 84, 86-109, 112, 113, 116-118, Волховское кв.1-8, 101-115, 117-143, 201-225, 301-306, 308, 309, 311-346, 401-417, 420-428</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47:10:0000000:23510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Бережковское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47:10:0000000:23623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Усадищенское сельское поселение, автодорога "Ульяшево-Подвязье-Мыслино"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47:10:0000000:23744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Бережковское сельское поселение, автодорога "Бережки-Заднево"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47:10:0000000:24218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Вындиноостровское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47:10:0001001:15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вдоль трассы МГ Грязовец-Ленинград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47:10:0001001:2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47:10:0001001:7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муниципальный район, Усадищенское сельское поселение, вдоль трассы газопровода-отвода к ГРС "Мыслино" 10-14км</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47:10:0404001:151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Вындиноостровское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47:10:0404001:152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муниципальный район, Вындриноостровское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47:10:0404001:42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муниципальный район, Бережковское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47:10:0412001:18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Волховский муниципальный район, Бережковское сельское поселение, д. Бережки</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47:10:0412001:312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47:10:0418001:26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Бережковское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47:10:0418001:32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Бережковское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47:10:0500001:11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 Усадищенская волость</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47:10:0500001:8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муниципальный район, Усадищенское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47:14:0000000:32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Копорское кв.1-15,21-40,44-188, Лопухинское кв.1-193, Гостилицкое кв.1-171, Кипенское кв.1,3,4,6-94, Володарское кв.9-74,77-136,138,141-150,168-178,180-209,220, Ломоносовское кв.1,201,301-315,401-406,501-509,601-610,701,801,901-903,1001-1002.</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47:14:1113002:75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Ломоносовский район, Кипенское сельское поселение, дер.Черемыкино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47:22:0000000:17776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Волосовский муниципальный район, Изварское сельское поселение, автомобильная дорога общего пользования "Хотнежа - Сосницы"</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47:22:0000000:220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 Беседское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47:22:0000000:432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 Волосовское лесничество, участковые лесничества:, Бегуницкое, кв.1-123, Клопицкое кв.1-126, Молосковицкое кв.1-95, Врудское кв.1-39,43,45-99, Изварское кв.1-97, Редкинское кв.1-100, Верестское кв.1-133, Хотнежское кв.1-106, Волосовское кв.1-12, 101-116, 201-208, 301-324, 326-330, 332-336, 401-414, 501-515, 601-608, 610-626, Каськовское кв.1-26, 101-110, 201-222, 301-309, 401-409, Волновское кв.1-6, 101-137, 201-223, 226-253, 255</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47:22:0241001:2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 Курское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47:22:0241001:257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Волосовский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47:22:0354001:40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Волосовский муниципальный район, Большеврудское сельское поселение, автомобильная дорога общего пользования "Толмачево - автодорога "Нарва"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47:23:0000000:21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АОЗТ "Гатчинское"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47:23:0000000:422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от границы с Тосненским районом, до кранового узла вблизи д. Лядино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47:23:0000000:4299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47:23:0000000:49306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Вырицкое городское поселение, автомобильная дорога ст. Новинка - Дружная Горка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47:23:0000000:49860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Гатчинское лесничество, Минское участковое лесничество, квартал 1 (выделы 42, 43), квартал 2 (выделы 26, 27, 28), квартал 906 (выделы 18, 19), квартал 1202 (выделы 30, 31), квартал 1410 (выдел 32), квартал 1107 (выделы 30, 31), квартал 1217 (выделы 55, 56, 57, 58, 59), квартал 1108 (выделы 10, 11), квартал 1222 (выдел 53), квартал 1224 (выдел 68); Елизаветинское участковое лесничество, квартал 15 (выдел 31), квартал 23 (выдел 20), квартал 24 (выдел 40); Таицкое участковое лесничество, квартал 29 (выдел 33), квартал 30 (выдел 21), квартал 38 (выдел 34), квартал 40 (выдел 28), квартал 41 (выдел 29), квартал 49 (выдел 16), квартал 58 (выдел 13), квартал 59 (выдел 44), квартал 121 (выдел 22), квартал 123 (выдел 29), квартал 124 (выдел 25); квартал 125 (выдел 46), квартал 127 (выделы 64, 64.1); Заречское участковое лесничество, квартал 32 (выдел 18), квартал 46 (выдел 27), квартал 75 (выделы 32, 32.1), квартал 133 (выдел 41); Слудицкое участковое лесничество, квартал 108 (выдел 34), квартал 122 (выделы 40, 41), квартал 132 (выдел 20), квартал 133 (выдел 24), квартал 134 (выдел 31), квартал 135 (выдел 34), квартал 136 (выдел 22), квартал 137 (выдел 25), квартал 138 (выдел 18), квартал 139 (выдел 35), квартал 136 (выдел 23), квартал 137 (выдел 26), квартал 105 (выдел 26), квартал 123 (выдел 9), квартал 124 (выдел 36), квартал 125 (выдел 48); Орлинское участковое лесничество, квартал 7 (выделы 39, 39.1), квартал 19 (выдел 46), квартал 114 (выдел 23), квартал 15 (выдел 42), квартал 16 (выдел 51), квартал 17 (выдел 37), квартал 18 (выдел 39), квартал 19 (выдел 46.1), квартал 28 (выдел 42), квартал 36 (выдел 44), квартал 37 (выдел 36), квартал 111 (выдел 35), квартал 112 (выдел 45), квартал 113 (выдел 49), квартал 114 (выдел 24), квартал 115 (выдел 41), квартал 116 (выдел 50); Рылеевское участковое лесничество, квартал 36 (выдел 31), квартал 131 (выдел 35), квартал 40 (выделы 50, 51), квартал 105 (выделы 40, 41), квартал 103 (выдел 20); Дивенское участковое лесничество, квартал 46 (выдел 35), квартал 49 (выдел 53), квартал 50 (выдел 44), квартал 56 (выдел 42), квартал 57 (выдел 55), квартал 87 (выдел 32); Новинское участковое лесничество, квартал 179 (выдел 40)</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47:23:0000000:50924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муниципальный район, Вырицкое городское поселение, автомобильная дорога общего пользования «Мины - Новинка»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47:23:0000000:51056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муниципальный район, Большеколпанское сельское поселение, автомобильная дорога общего пользования «Подъезд к дер. Вопша»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47:23:0000000:53221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муниципальный район Гатчинский,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47:23:0000000:53222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муниципальный район Гатчинский,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47:23:0000000:53531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муниципальный район Гатчинский,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47:23:0000000:79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Гатчинское лесничество, участковые лесничества: Елизаветинское кв.1-169, Таицкое кв.1-109, 113-150, Заречское кв.1-136, Рылеевское кв.1-55, 57-151, Сусанинское кв.1-146, Вырицкое кв, .1-184, Слудицкое кв.1-146, Новинское кв.1-186, Чащинское кв. 1-115, Карташевское кв.1-6, 13-15, 18, 19, 23-28, 32-34, 40, Дружносельское кв.1-21, 25-60, 69-72, 81-84, Онцевское кв.1-81, Орлинское кв.1-51, 85-116, Дивинское кв.46-113, Минское кв.1-9, 101-103, 201, 301-305, 401, 402, 501, 601-608, 701, 801-820, 901-906, 1001, 1101-1117, 1201-1226, 1301-1320, 1401, 1403-1410, 1501, 1601, 1701, 1702</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47:23:0423002:11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в границах Большеколпанского с.п.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47:23:0441003:139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муниципальный район,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47:23:0441003:359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муниципальный район Гатчинский,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47:23:0441004:187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в границах Большеколпанского сельского поселения</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47:23:0441004:464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Гатчинский муниципальный район, сельское поселение Большеколпанское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47:23:0521006:308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 вблизи д. Большие Слудицы, уч. 1</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47:23:0937004:130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муниципальный район, Дружногорское городское поселение, г.п. Дружная Горка - п. Новинка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ж/дорога Санкт-Петербург - Москва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47:26:0000000:227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47:26:0000000:280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Любанское лесничество, участковые лесничества: Андриановское кв. 1-59, Апраксинское кв. 2-9, 11-151, Броницкое кв. 1-104, Добросельское кв. 1-24, 26-44, 47-86, Дубовицкое кв. 1-177, Каменское кв. 1-142, Красноборское кв. 1-96, Любанское кв. 1-131, Осничевское кв. 1-7, 101, 102, 104-110, 201-211, 301-314, 401-422, 501-527, 601-635, Саблинское кв. 1-30, 31 (часть), 32 (часть), 33-75, 76 (часть), 77-114, Тосненское кв. 1-79, 80 (часть), 81-115, Трубниковское кв. 1-99, 103-105, 107-155, Ульяновское кв. 1-131, Ушакинское кв. 1-121, Шапкинское кв. 1-151</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47:26:0000000:315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Любанское лесничество, Апраксинское участковое лесничество, лесной квартал № 29, части выделов №№ 1, 9, 10, 15, 16, 25, лесной квартал № 33, части выделов №№ 1, 2, 3, 8, 9, 10, 12, 14, 16, 17, лесной квартал № 34, части выделов №№ 1, 2, 3, 10, 11, 12, лесной квартал № 47, части выделов №№ 2, 3, 10, 11, 12, 18, 22, лесной квартал № 48, части выделов №№ 19, 23, 24, 25, 26, 27</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47:26:0000000:38329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20 м от дома № 25 по ул. Малая дер. Еглино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47:26:0000000:38666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в границах Трубникоборского сельского поселения, автодорога "Павлово - Мга - Шапки - Любань - Оредеж - Луга"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47:26:0000000:38696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в границах Лисинского сельского поселения,автодорога "Лисино-Корпус-Радофинниково"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47:26:0000000:38854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Любанское лесничество, Каменское участковое лесничество, квартал 99 выдел 32, квартал 100 выдел 66, квартал 114 выдел 40, квартал 115 выдел 35, квартал 116 выдел 52, квартал 79 выдел 51, квартал 80 выдел 35, квартал 83 выдел 31, квартал 84 выдел 45, квартал 85 выдел 59, квартал 86 выдел 72, квартал 87 выдел 59, квартал 98 выдел 56, квартал 100 выдел 67, квартал 101 выдел 24, квартал 113 выдел 19, квартал 117 выдел 50, квартал 118 выдел 49, квартал 119 выдел 34; Броницкое участковое лесничество, квартал 24 выдел 39, квартал 25 выдел 45, квартал 46 выдел 80, квартал 29 выдел 62, квартал 42 выдел 60, квартал 9 выдел 38, квартал 21 выдел 17, квартал 22 выдел 22, квартал 23 выдел 27, квартал 24 выдел 38, квартал 25 выдел 44, квартал 26 выдел 43, квартал 27 выдел 43, квартал 28 выдел 51, квартал 43 выдел 35, квартал 44 выдел 39, квартал 45 выдел 58, квартал 46 выдел 81, квартал 57 выдел 46; Апраксинское участковое лесничество, квартал 4 выдел 31, квартал 6 выдел 40, квартал 7 выдел 64, квартал 3 выдел 59, квартал 4 выдел 30, квартал 5 выдел 26, квартал 8 выдел 36, квартал 9 выдел 28, квартал 17 выдел 34, квартал 18 выдел 23; Осничевское участковое лесничество, квартал 314 выдел 47, квартал 525 выдел 16, квартал 526 выдел 21, квартал 611 выдел 18</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47:26:0000000:39402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47:26:0000000:40097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47:26:0000000:40865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47:26:0000000:40871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47:26:0000000:40876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ж/дорога Новолисино-Новгород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47:26:0735001:337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47:26:0735001:338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47:26:1109001:390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район, массив "Восход"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47:26:1109001:77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магистральный газопровод "Серпухов - Ленинград", 713,9 - 717,2  км, участок №34а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47:26:1109001:80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магистральный газопровод "Белоусово-Ленинград", 669,2 - 671,8 км, участок № 32</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47:26:1109001:97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основная часть, опора 63/113</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47:26:1124001:57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47:26:1226001:265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 Киришское лесничество, участковые лесничества: Андреевское кв. 1-146, Будогощское кв.1-269, Ирсовское кв.1-180, Киришское кв.1-210, Кукуйское кв.1-115, Лугское кв.1-180, Пчевжинское кв.1-202, Осничевское кв.5-88,101-103,105-112, Городищенское кв.1-91,95-103, 105-108, Восточное кв. 1-118</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47:27:0000000:20429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47:27:0000000:20631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Глажевское сельское поселение, автомобильная дорога общего пользования "Зуево-Новая Ладога"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47:27:0000000:20873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Кусинское сельское поселение, автомобильная дорога общего пользования «Подъезд к дер. Посадников Остров и садоводству»</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47:27:0000000:21123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Кусинское сельское поселение, автомобильная дорога общего пользования «Мягры-Рели»</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47:27:0000000:21142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Пчевское сельское поселение, автомобильная дорога общего пользования «Кириши - Городище - Волхов»</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47:27:0000000:2302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47:27:0000000:83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Пчевское сельское поселение, вблизи д. Пчева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47:27:0000000:85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Пчевское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47:27:0123001:331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Глажевское сельское поселение, автомобильная дорога общего пользования «Подъезд к дер. Шелогино»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47:27:0000000:21501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Кусинское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47:27:0210001:415</w:t>
            </w:r>
          </w:p>
          <w:p w:rsidR="00F8113C" w:rsidRDefault="00F8113C">
            <w:pPr>
              <w:jc w:val="center"/>
              <w:rPr>
                <w:rFonts w:ascii="Times New Roman" w:hAnsi="Times New Roman"/>
                <w:color w:val="000000"/>
                <w:sz w:val="20"/>
                <w:szCs w:val="20"/>
              </w:rPr>
            </w:pP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м.р-н Киришский, с.п. Пчевское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47:27:0123001:547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47:27:0210001:138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Пчевское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47:27:0210001:143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47:27:0210001:144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47:27:0210001:155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47:27:0210001:371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47:27:0210001:392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район, Пчевское СП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47:27:0210001:395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район, Пчевское СП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47:27:0210001:396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район, Пчевское СП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47:27:0210001:398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район, Пчевское СП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47:27:0604001:313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47:27:0604001:87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Кусинское сльское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47:27:0658001:429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47:27:0658001:430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47:27:0658001:653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47:27:0658001:654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47:27:0658001:656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47:27:0658001:658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Киришский муниципальный район, Кусинское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47:27:0658001:679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муниципальный район, Кусинское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47:29:0000000:1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47:29:0000000:112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 федеральная автомобильная дорога М-20 "Санкт-Петербург-Псков-Пустошка-Невель" до границы с Республикой Беларусь от км 83+205 до км 178+815</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47:29:0000000:328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район,Лужское лесничество, участковые лесничества: Низовское кв. 1-42,44-190</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47:29:0000000:33685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муниципальный район, Мшинское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47:29:0353001:65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 000</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47:13:0000000:21322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муниципальныя район. На земельном участке расположено сооружение: автомобильная дорога общего пользования "Лодейное Поле-Тихвин-Будогощь-Чудово"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47:13:0000000:21656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Тихвинский район, Цвылёвское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47:13:0000000:21661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Тихвинский муниципальный район, Цвылёвское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47:13:0000000:21670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 Цвылёвское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47:13:0000000:21692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 Цвылёвское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47:13:0000000:21693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р-н. Тихвинский, с/п. Цвылёвское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47:13:0000000:22117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Тихвинский муниципальный район, Цывлёвское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47:13:0000000:237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 Тихвинский муниципальный район ВЛ 110 кВ</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47:13:0000000:258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 Тихвинское лесничество, участковые лесничества: Пашское кв.1 -350, Городокское кв.1-245, Черенцовское кв.1-259, Пригородное кв.1-227, Шомушское кв.1-300, Березовское кв.1-57, Липногорское кв.1-248, Сясьское кв.1-331, Новинское кв.1-193, Хундольское кв.1-138, Паше-Капецкое кв.1-177, Шугозерское кв.1-141, Явосемское кв.1-127, Пяльинское кв.1-146, Пашозерское кв.1-125, Корбеническое кв.1-131, Андреевское кв.1-79, 1001, Цвылевское кв.1-65, 67-75, 1001-1004, 1006-1066, Горское кв.1-59, 1001-1048, 1052-1056, 1059-1067, 1069-1070, Капшинское кв.1-167, Озерское кв.1-121, 1001-1111.</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47:13:0000000:66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47:13:0701001:237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 Цвылевское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47:13:0724001:14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 Цвылёвское сельское поселение, бывший полигон СКБ Спецмаш</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47:13:0724001:209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47:13:0724001:210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47:13:0724001:214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 Цвылевское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47:13:0724001:215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муниципальный район, Цвылевское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47:13:0725001:192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Тихвинский муниципальный район, Цвылёвское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47:13:0935001:1262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Тихвинский район, Тихвинское  городское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47:13:0935001:470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муниципальныя район. На земельном участке расположен объект недвижимого имущества, автомобильная дорога общего пользования " Подъезд к пос. Царицыно Озеро»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47:18:0000000:10193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р-н Бокситогорский</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47:18:0000000:23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участок, Вологда-Новая Ладога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вдоль трассы МГ Грязовец-Ленинград 1 нитка (316,8-425,5 км) и 2 нитка (317,0-425,5 км)</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47:18:0000000:30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 Тихвинский район, Бокситогорское лесничество, участковые лесничества: Бокситогорское кв. 1-261, Большедворское кв. 1-265, Новодеревенское кв. 1-233, Пикалевское кв. 1-161, Деревское кв. 1-162, Мозолевское кв. 1-171, Ефимовское кв. 1-212, Раменское кв. 1-177, Соминское кв. 1-75, Анисимовское кв. 1-129, Вожанское кв. 1-135, Горское кв. 1-148, Боровское кв. 1-125, Шидрозерское кв. 1-159, Заборское кв. 1-75, Кургальское кв. 1-87, Колпинское кв. 1-128, Корвальское кв. 1-121, Лидское кв. 1-115, Тургошское кв. 1-115, Озеревское кв. 1-97,101-149, Подборовское кв. 1-37,101-154, Самойловское кв. 1-77,101-113,115-145,147-169,171-186, Михайловское кв. 1-97, Радогощинское кв. 1-125,201-299, Борское кв. 1-66,101-162.</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47:18:0000000:33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Ефимовское городское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47:18:0000000:40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Большедворское сельское поселение, в районе дер. Горелуха</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47:18:0000000:9176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"Заголодно-Ефимовская-Радогощь".</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47:18:0000000:9178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"Пикалево-Струги-Колбеки".</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47:18:0000000:9194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"Галично-Харчевни".</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47:18:0000000:9204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Подборовское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47:18:0000000:9252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"Сомино-Ольеши"</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47:18:0000000:9847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 Бокситогорское городское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47:18:0134001:143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47:18:0134001:144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47:18:0134001:148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Бокситогорский муниципальный район, Бокситогорское городское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47:18:0134001:163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Бокситогорское городское поселение, участок 3г.</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47:18:0134001:170</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Большедворское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47:18:0134001:172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Бокситогорский район, Бокситогорское городское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47:18:0142001:37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участок, ж\д</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47:18:0227001:1125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АОЗТ "Пикалевское"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47:18:0227001:628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автомобильная дорога общего пользования "Подъезд к дер. Селиваново, Замошье"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47:18:0227001:758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Самойловское сельское поселение, вблизи д. Дуброва и д. Селиваново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47:18:0227001:94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Самойловское сельское поселение, вблизи д.Селиваново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47:18:0227001:95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Самойловское сельское поселение, вблизи д.Селиваново</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47:18:0227001:96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Самойловское сельское поселение, в районе д. Замошье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47:18:0235001:81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Ефимовское городское поселение, деревня Заголодно, участок №1П</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47:18:0402001:111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Лидское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47:18:0402001:112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Бокситогорский муниципальный район, Лидское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47:18:0402001:119</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Лидское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47:18:0402001:121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р-н Бокситогорский, Лигское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47:18:0402001:367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Бокситогорский муниципальный район, Лидское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47:18:0431001:152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муниципальный район, Лидское сельское поселение</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47:10:0404001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47:10:0412001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47:10:0418001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47:10:0509001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47:10:0509002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47:10:0513003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47:10:0514001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47:10:0515001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47:10:0524002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47:10:0524003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47:10:0526002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Волховский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47:13:0701001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47:13:0702001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47:13:0710001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47:13:0725001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47:13:0819001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47:13:0904001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47:13:0934001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47:13:0935001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Тихвинский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47:14:1113002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Ломоносовский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47:18:0103001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47:18:0134001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47:18:0142001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47:18:0204001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47:18:0221001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47:18:0227001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47:18:0233001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47:18:0235001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47:18:0402001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47:18:0431001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47:18:0435001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47:18:0516001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Бокситогорский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47:20:0118001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47:20:0619003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47:20:0709001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47:20:0749002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47:20:0750001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47:20:0750002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47:20:0819003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47:20:0833001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47:20:1023001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47:20:1024002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47:20:1024003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Кингисеппский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47:22:0145003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47:22:0232002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47:22:0234003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47:22:0236001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47:22:0240001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47:22:0241001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47:22:0246001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47:22:0354001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47:22:0707001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47:22:0708012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47:22:0708016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47:22:0708017</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47:22:0713001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47:22:0714001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47:22:0715001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Волосовский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47:23:0423002</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47:23:0426001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47:23:0441003</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47:23:0441004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47:23:0521006</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47:23:0524004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47:23:0721004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47:23:0937004</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47:23:0937005</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47:23:1109008</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Гатчинский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47:26:1037001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47:26:1038001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47:26:1123001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47:26:1124001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47:26:1226001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47:27:0101001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47:27:0123001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47:27:0204001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47:27:0210001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47:27:0601001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47:27:0604001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47:27:0645001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47:27:0658001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Киришский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rsidR="00F8113C" w:rsidRDefault="00F8113C">
            <w:pPr>
              <w:pStyle w:val="15"/>
              <w:numPr>
                <w:ilvl w:val="0"/>
                <w:numId w:val="12"/>
              </w:numPr>
              <w:spacing w:line="20" w:lineRule="atLeast"/>
              <w:jc w:val="center"/>
              <w:rPr>
                <w:sz w:val="20"/>
              </w:rPr>
            </w:pPr>
          </w:p>
        </w:tc>
        <w:tc>
          <w:tcPr>
            <w:tcW w:w="2411"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47:29:0353001</w:t>
            </w:r>
          </w:p>
        </w:tc>
        <w:tc>
          <w:tcPr>
            <w:tcW w:w="6378" w:type="dxa"/>
            <w:vMerge w:val="restart"/>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47:29:0356001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Лужский район</w:t>
            </w:r>
          </w:p>
        </w:tc>
      </w:tr>
      <w:tr w:rsidR="00F8113C">
        <w:trPr>
          <w:trHeight w:val="317"/>
          <w:tblHeader/>
          <w:jc w:val="center"/>
        </w:trPr>
        <w:tc>
          <w:tcPr>
            <w:tcW w:w="566" w:type="dxa"/>
            <w:vMerge/>
            <w:noWrap/>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rsidR="00F8113C" w:rsidRDefault="00F8113C">
            <w:pPr>
              <w:pStyle w:val="15"/>
              <w:numPr>
                <w:ilvl w:val="0"/>
                <w:numId w:val="12"/>
              </w:numPr>
              <w:spacing w:line="20" w:lineRule="atLeast"/>
              <w:jc w:val="center"/>
              <w:rPr>
                <w:sz w:val="20"/>
              </w:rPr>
            </w:pPr>
          </w:p>
        </w:tc>
        <w:tc>
          <w:tcPr>
            <w:tcW w:w="2411"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47:14:1101001</w:t>
            </w:r>
          </w:p>
        </w:tc>
        <w:tc>
          <w:tcPr>
            <w:tcW w:w="6378" w:type="dxa"/>
            <w:vAlign w:val="center"/>
          </w:tcPr>
          <w:p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Ломоносовский район</w:t>
            </w:r>
          </w:p>
        </w:tc>
      </w:tr>
      <w:tr w:rsidR="00F8113C">
        <w:trPr>
          <w:trHeight w:val="2866"/>
          <w:jc w:val="center"/>
        </w:trPr>
        <w:tc>
          <w:tcPr>
            <w:tcW w:w="566" w:type="dxa"/>
            <w:noWrap/>
            <w:vAlign w:val="center"/>
          </w:tcPr>
          <w:p w:rsidR="00F8113C" w:rsidRDefault="009B78C6">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Большедворского сельского поселения Бокситогорского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187613, Ленинградская обл, Бокситогорский р-он, д.Большой Двор, д.30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 (81366) 61-266</w:t>
            </w:r>
          </w:p>
          <w:p w:rsidR="00F8113C" w:rsidRDefault="00011123">
            <w:pPr>
              <w:pStyle w:val="af5"/>
              <w:spacing w:after="0" w:line="240" w:lineRule="auto"/>
              <w:ind w:left="0"/>
              <w:jc w:val="center"/>
              <w:rPr>
                <w:rFonts w:ascii="Times New Roman" w:hAnsi="Times New Roman"/>
                <w:sz w:val="24"/>
                <w:szCs w:val="24"/>
                <w:lang w:val="en-US"/>
              </w:rPr>
            </w:pPr>
            <w:r>
              <w:rPr>
                <w:rFonts w:ascii="Times New Roman" w:hAnsi="Times New Roman"/>
                <w:sz w:val="24"/>
                <w:szCs w:val="24"/>
              </w:rPr>
              <w:t xml:space="preserve">Электронная почта: </w:t>
            </w:r>
            <w:hyperlink r:id="rId9" w:tooltip="mailto:bolshojdvor@yandex.ru" w:history="1">
              <w:r>
                <w:rPr>
                  <w:rFonts w:ascii="Times New Roman" w:hAnsi="Times New Roman"/>
                  <w:sz w:val="24"/>
                  <w:szCs w:val="24"/>
                </w:rPr>
                <w:t>bolshojdvor@yandex.ru</w:t>
              </w:r>
            </w:hyperlink>
            <w:r>
              <w:rPr>
                <w:rFonts w:ascii="Times New Roman" w:hAnsi="Times New Roman"/>
                <w:sz w:val="24"/>
                <w:szCs w:val="24"/>
              </w:rPr>
              <w:t xml:space="preserve">  </w:t>
            </w:r>
          </w:p>
          <w:p w:rsidR="009B78C6" w:rsidRPr="009B78C6" w:rsidRDefault="009B78C6">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2F0E39">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Ефимовского городского поселения Бокситогорского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187620, Ленинградская обл, Бокситогорский р-он, пгт. Ефимовский, ул. Комсомольская д.9</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8(81366)51519</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efimovskaya_admi@mail.ru </w:t>
            </w:r>
          </w:p>
          <w:p w:rsidR="002F0E39" w:rsidRPr="002F0E39"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Лидского сельского поселения Бокситогорского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187660, Ленинградская область, Бокситогорский район, п.Заборье, ул.Школьная, дом 24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8(81366)56-319</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Электронная почта:  </w:t>
            </w:r>
            <w:hyperlink r:id="rId10" w:tooltip="mailto:lid-adm@mail.ru" w:history="1">
              <w:r>
                <w:rPr>
                  <w:rFonts w:ascii="Times New Roman" w:hAnsi="Times New Roman" w:cs="Times New Roman"/>
                  <w:sz w:val="24"/>
                  <w:szCs w:val="24"/>
                </w:rPr>
                <w:t>lid-adm@mail.ru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Самойловского сельского поселения Бокситогорского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187681, Ленинградская область, Бокситогорский район, пос. Совхозный, д.11</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8(81366) 65-375</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Электронная почта:  </w:t>
            </w:r>
            <w:hyperlink r:id="rId11" w:tooltip="mailto:samoilovo@list.ru" w:history="1">
              <w:r>
                <w:rPr>
                  <w:rFonts w:ascii="Times New Roman" w:hAnsi="Times New Roman" w:cs="Times New Roman"/>
                  <w:sz w:val="24"/>
                  <w:szCs w:val="24"/>
                </w:rPr>
                <w:t>samoilovo@list.ru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Пикалевского городского поселения Бокситогорского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187600, Ленинградская область, г. Пикалево, ул. Речная д.4.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8(81366) 4-03-00</w:t>
            </w:r>
          </w:p>
          <w:p w:rsidR="002F0E39" w:rsidRDefault="00011123" w:rsidP="002F0E39">
            <w:pPr>
              <w:pStyle w:val="af5"/>
              <w:spacing w:after="0" w:line="240" w:lineRule="auto"/>
              <w:ind w:left="0"/>
              <w:jc w:val="center"/>
              <w:rPr>
                <w:rFonts w:ascii="Times New Roman" w:hAnsi="Times New Roman"/>
                <w:sz w:val="24"/>
                <w:szCs w:val="24"/>
              </w:rPr>
            </w:pPr>
            <w:r>
              <w:rPr>
                <w:rFonts w:ascii="Times New Roman" w:hAnsi="Times New Roman" w:cs="Times New Roman"/>
                <w:sz w:val="24"/>
                <w:szCs w:val="24"/>
              </w:rPr>
              <w:t>Электронная почта:  </w:t>
            </w:r>
            <w:hyperlink r:id="rId12" w:tooltip="mailto:pik.admin@mail.ru" w:history="1">
              <w:r>
                <w:rPr>
                  <w:rFonts w:ascii="Times New Roman" w:hAnsi="Times New Roman" w:cs="Times New Roman"/>
                  <w:sz w:val="24"/>
                  <w:szCs w:val="24"/>
                </w:rPr>
                <w:t>pik.admin@mail.ru</w:t>
              </w:r>
            </w:hyperlink>
            <w:r w:rsidR="002F0E39">
              <w:rPr>
                <w:rFonts w:ascii="Times New Roman" w:hAnsi="Times New Roman"/>
                <w:sz w:val="24"/>
                <w:szCs w:val="24"/>
              </w:rPr>
              <w:t xml:space="preserve"> </w:t>
            </w:r>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699"/>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Борского сельского поселения Тихвинского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187515, Ленинградская область, Тихвинский район, д. Бор, д. 24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(813-67) 46-133</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13" w:history="1">
              <w:r w:rsidR="002F0E39" w:rsidRPr="00813D75">
                <w:rPr>
                  <w:rStyle w:val="af9"/>
                  <w:rFonts w:ascii="Times New Roman" w:hAnsi="Times New Roman" w:cs="Times New Roman"/>
                  <w:sz w:val="24"/>
                  <w:szCs w:val="24"/>
                </w:rPr>
                <w:t>sp-bor@team47.ru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Цвылевского сельского поселения Тихвинского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187509, Ленинградская область, Тихвинский район, п. Цвылёво, д. 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(81367) 37-231</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14" w:history="1">
              <w:r w:rsidR="002F0E39" w:rsidRPr="00813D75">
                <w:rPr>
                  <w:rStyle w:val="af9"/>
                  <w:rFonts w:ascii="Times New Roman" w:hAnsi="Times New Roman" w:cs="Times New Roman"/>
                  <w:sz w:val="24"/>
                  <w:szCs w:val="24"/>
                </w:rPr>
                <w:t>sp-cvylevo@team47.ru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Усадищенского сельского поселения Волховского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187442 Ленинградская область Волховский район, д. Усадище д. 127</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8( 813-63) 34-318</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Электронная почта:  </w:t>
            </w:r>
            <w:hyperlink r:id="rId15" w:tooltip="mailto:Adm-Usad@yandex.ru" w:history="1">
              <w:r>
                <w:rPr>
                  <w:rFonts w:ascii="Times New Roman" w:hAnsi="Times New Roman" w:cs="Times New Roman"/>
                  <w:sz w:val="24"/>
                  <w:szCs w:val="24"/>
                </w:rPr>
                <w:t>Adm-Usad@yandex.ru</w:t>
              </w:r>
            </w:hyperlink>
            <w:r>
              <w:rPr>
                <w:rFonts w:ascii="Times New Roman" w:hAnsi="Times New Roman" w:cs="Times New Roman"/>
                <w:sz w:val="24"/>
                <w:szCs w:val="24"/>
              </w:rPr>
              <w:t>  </w:t>
            </w:r>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Бережковского сельского поселения Волховского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187414 Ленинградская область, Волховский район, деревня Бережки, улица Песочная, дом 10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8-81363-37774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Электронная почта:  </w:t>
            </w:r>
            <w:hyperlink r:id="rId16" w:history="1">
              <w:r w:rsidR="002F0E39" w:rsidRPr="00813D75">
                <w:rPr>
                  <w:rStyle w:val="af9"/>
                  <w:rFonts w:ascii="Times New Roman" w:hAnsi="Times New Roman" w:cs="Times New Roman"/>
                  <w:sz w:val="24"/>
                  <w:szCs w:val="24"/>
                </w:rPr>
                <w:t>b--s--p@yandex.ru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rsidTr="002A456C">
        <w:trPr>
          <w:trHeight w:val="2747"/>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Хваловского сельского поселения Волховского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187414 187435, Ленинградская область, Волховский район, д. Хвалово, д. 1</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w:t>
            </w:r>
            <w:bookmarkStart w:id="0" w:name="_GoBack"/>
            <w:bookmarkEnd w:id="0"/>
            <w:r>
              <w:rPr>
                <w:rFonts w:ascii="Times New Roman" w:hAnsi="Times New Roman" w:cs="Times New Roman"/>
                <w:sz w:val="24"/>
                <w:szCs w:val="24"/>
              </w:rPr>
              <w:t>н: 8-81363-39632</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Электронная почта:  </w:t>
            </w:r>
            <w:hyperlink r:id="rId17" w:tooltip="mailto:h--s--p@bk.ru" w:history="1">
              <w:r>
                <w:rPr>
                  <w:rFonts w:ascii="Times New Roman" w:hAnsi="Times New Roman" w:cs="Times New Roman"/>
                  <w:sz w:val="24"/>
                  <w:szCs w:val="24"/>
                </w:rPr>
                <w:t>h--s--p@bk.ru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558"/>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Администрация Пчевского сельского поселения Киришского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адрес: 187135 Ленинградская область, Киришский район, д. Пчева, ул. Советская, </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 12</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(813-68) 72-210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18" w:tooltip="mailto:72286@list.ru" w:history="1">
              <w:r>
                <w:rPr>
                  <w:rFonts w:ascii="Times New Roman" w:hAnsi="Times New Roman" w:cs="Times New Roman"/>
                  <w:sz w:val="24"/>
                  <w:szCs w:val="24"/>
                </w:rPr>
                <w:t>72286@list.ru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558"/>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Кусинского сельского поселения Киришского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187100, Ленинградская область, Киришский район, д. Кусино, Ул. Центральная, д.20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8(813-68) 76-310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19" w:history="1">
              <w:r w:rsidR="002F0E39" w:rsidRPr="00813D75">
                <w:rPr>
                  <w:rStyle w:val="af9"/>
                  <w:rFonts w:ascii="Times New Roman" w:hAnsi="Times New Roman" w:cs="Times New Roman"/>
                  <w:sz w:val="24"/>
                  <w:szCs w:val="24"/>
                </w:rPr>
                <w:t>adm_kusino@mail.ru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558"/>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Глажевского сельского поселения Киришского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187126, Ленинградская область, Киришский</w:t>
            </w:r>
            <w:r>
              <w:rPr>
                <w:rFonts w:ascii="Times New Roman" w:hAnsi="Times New Roman" w:cs="Times New Roman"/>
                <w:sz w:val="24"/>
                <w:szCs w:val="24"/>
              </w:rPr>
              <w:br/>
              <w:t>район, п. Глажево, д.2</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8(81368) 7-11-87</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20" w:tooltip="mailto:a.glazhevo@mail.ru" w:history="1">
              <w:r>
                <w:rPr>
                  <w:rFonts w:ascii="Times New Roman" w:hAnsi="Times New Roman" w:cs="Times New Roman"/>
                  <w:sz w:val="24"/>
                  <w:szCs w:val="24"/>
                </w:rPr>
                <w:t>a.glazhevo@mail.ru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Любанского городского поселения Тосненского муниципального района Ленинградской области</w:t>
            </w:r>
          </w:p>
          <w:p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адрес: 187051, Ленинградская обл, м.р-н Тосненский, г.п Любанское, п. Любань, </w:t>
            </w:r>
            <w:hyperlink r:id="rId21" w:tooltip="https://focus.kontur.ru/search?query=%22%D0%9B%D0%B5%D0%BD%D0%B8%D0%BD%D0%B3%D1%80%D0%B0%D0%B4%D1%81%D0%BA%D0%B0%D1%8F%20%D0%A2%D0%BE%D1%81%D0%BD%D0%B5%D0%BD%D1%81%D0%BA%D0%B8%D0%B9%20%D0%9B%D1%8E%D0%B1%D0%B0%D0%BD%D1%81%D0%BA%D0%BE%D0%B5%20%D0%9B%D1%8E%D0%B1%" w:history="1">
              <w:r>
                <w:rPr>
                  <w:rFonts w:ascii="Times New Roman" w:hAnsi="Times New Roman" w:cs="Times New Roman"/>
                  <w:sz w:val="24"/>
                  <w:szCs w:val="24"/>
                </w:rPr>
                <w:t>пр-кт Мельникова, 15</w:t>
              </w:r>
            </w:hyperlink>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 (813) 617-12-53</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22" w:tooltip="mailto:lubanadmin@mail.ru" w:history="1">
              <w:r>
                <w:rPr>
                  <w:rFonts w:eastAsiaTheme="minorHAnsi"/>
                  <w:b w:val="0"/>
                  <w:bCs w:val="0"/>
                  <w:sz w:val="24"/>
                  <w:szCs w:val="24"/>
                  <w:lang w:eastAsia="en-US"/>
                </w:rPr>
                <w:t>lubanadmin@mail.ru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rsidTr="002F0E39">
        <w:trPr>
          <w:trHeight w:val="274"/>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Администрация Лисинского сельского поселения Тосненского муниципального района Ленинградской области</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адрес: 187023, Ленинградская обл., Тосненский район, п. Лисино-Корпус, ул. Турского, д.3</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8(81361)94-341</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23" w:tooltip="mailto:adm_lisino@mail.ru" w:history="1">
              <w:r>
                <w:rPr>
                  <w:rFonts w:eastAsiaTheme="minorHAnsi"/>
                  <w:b w:val="0"/>
                  <w:bCs w:val="0"/>
                  <w:sz w:val="24"/>
                  <w:szCs w:val="24"/>
                  <w:lang w:eastAsia="en-US"/>
                </w:rPr>
                <w:t>adm_lisino@mail.ru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Администрация Трубникоборского сельского поселения Тосненского муниципального района Ленинградской области</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адрес: 187070, Ленинградская область, Тосненский район, дер. Трубников Бор, ул. Парковая, д.5</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8(81361) 77-133</w:t>
            </w:r>
          </w:p>
          <w:p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24" w:tooltip="mailto:trubnik-selskoe@mail.ru" w:history="1">
              <w:r>
                <w:rPr>
                  <w:rFonts w:eastAsiaTheme="minorHAnsi"/>
                  <w:b w:val="0"/>
                  <w:bCs w:val="0"/>
                  <w:sz w:val="24"/>
                  <w:szCs w:val="24"/>
                  <w:lang w:eastAsia="en-US"/>
                </w:rPr>
                <w:t>trubnik-selskoe@mail.ru</w:t>
              </w:r>
            </w:hyperlink>
          </w:p>
          <w:p w:rsidR="002F0E39" w:rsidRPr="00A643E8" w:rsidRDefault="002F0E39" w:rsidP="002F0E39">
            <w:pPr>
              <w:pStyle w:val="af5"/>
              <w:spacing w:after="0" w:line="240" w:lineRule="auto"/>
              <w:ind w:left="0"/>
              <w:jc w:val="center"/>
              <w:rPr>
                <w:rFonts w:ascii="Times New Roman" w:hAnsi="Times New Roman"/>
                <w:sz w:val="24"/>
                <w:szCs w:val="24"/>
              </w:rPr>
            </w:pPr>
            <w:r w:rsidRPr="00A643E8">
              <w:rPr>
                <w:rFonts w:ascii="Times New Roman" w:hAnsi="Times New Roman"/>
                <w:sz w:val="24"/>
                <w:szCs w:val="24"/>
              </w:rPr>
              <w:t>Время приема: по предварительной записи</w:t>
            </w:r>
          </w:p>
          <w:p w:rsidR="00F8113C" w:rsidRDefault="00A643E8">
            <w:pPr>
              <w:pStyle w:val="5"/>
              <w:shd w:val="clear" w:color="auto" w:fill="FFFFFF"/>
              <w:spacing w:before="0" w:beforeAutospacing="0" w:after="0" w:afterAutospacing="0"/>
              <w:jc w:val="center"/>
              <w:rPr>
                <w:rFonts w:eastAsiaTheme="minorHAnsi"/>
                <w:b w:val="0"/>
                <w:bCs w:val="0"/>
                <w:sz w:val="24"/>
                <w:szCs w:val="24"/>
                <w:lang w:eastAsia="en-US"/>
              </w:rPr>
            </w:pPr>
            <w:r w:rsidRPr="00A643E8">
              <w:rPr>
                <w:b w:val="0"/>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A643E8">
              <w:rPr>
                <w:b w:val="0"/>
                <w:sz w:val="16"/>
                <w:szCs w:val="16"/>
              </w:rPr>
              <w:t>й</w:t>
            </w:r>
            <w:r w:rsidRPr="00A643E8">
              <w:rPr>
                <w:b w:val="0"/>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Гатчинского муниципального округа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188300, Ленинградская область, г. Гатчина, ул. Карла Маркса, д.44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(81371) 9-31-00; (81371) 9-53-09</w:t>
            </w:r>
          </w:p>
          <w:p w:rsidR="00F8113C" w:rsidRDefault="00011123">
            <w:pPr>
              <w:pStyle w:val="af5"/>
              <w:spacing w:after="0" w:line="240" w:lineRule="auto"/>
              <w:ind w:left="0"/>
              <w:jc w:val="center"/>
              <w:rPr>
                <w:rStyle w:val="af9"/>
                <w:rFonts w:ascii="Times New Roman" w:hAnsi="Times New Roman" w:cs="Times New Roman"/>
                <w:color w:val="auto"/>
                <w:sz w:val="24"/>
                <w:szCs w:val="24"/>
                <w:u w:val="none"/>
              </w:rPr>
            </w:pPr>
            <w:r>
              <w:rPr>
                <w:rFonts w:ascii="Times New Roman" w:hAnsi="Times New Roman"/>
                <w:sz w:val="24"/>
                <w:szCs w:val="24"/>
              </w:rPr>
              <w:t xml:space="preserve">Электронная почта: </w:t>
            </w:r>
            <w:hyperlink r:id="rId25" w:tooltip="mailto:info@gmolo.ru" w:history="1">
              <w:r>
                <w:rPr>
                  <w:rStyle w:val="af9"/>
                  <w:rFonts w:ascii="Times New Roman" w:hAnsi="Times New Roman" w:cs="Times New Roman"/>
                  <w:color w:val="auto"/>
                  <w:sz w:val="24"/>
                  <w:szCs w:val="24"/>
                  <w:u w:val="none"/>
                </w:rPr>
                <w:t>info@gmolo.ru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Мшинского сельского поселения Лужского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188268, Ленинградская область, Лужский район, п. Мшинская, ул. Ленинградское шоссе, д. 49</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8(81372) 73-325</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26" w:history="1">
              <w:r w:rsidR="002F0E39" w:rsidRPr="00813D75">
                <w:rPr>
                  <w:rStyle w:val="af9"/>
                  <w:rFonts w:ascii="Times New Roman" w:hAnsi="Times New Roman" w:cs="Times New Roman"/>
                  <w:sz w:val="24"/>
                  <w:szCs w:val="24"/>
                </w:rPr>
                <w:t>mshinsckaya@yandex.ru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41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Большеврудского сельского поселения Волосовского муниципального района Ленинградской области</w:t>
            </w:r>
          </w:p>
          <w:p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адрес: 188416, Ленинградская обл., Волосовский муниципальный район, деревня </w:t>
            </w:r>
            <w:hyperlink r:id="rId27" w:tooltip="https://2gis.ru/dolgoprudny/geo/70030076271366918" w:history="1">
              <w:r>
                <w:rPr>
                  <w:rFonts w:ascii="Times New Roman" w:hAnsi="Times New Roman" w:cs="Times New Roman"/>
                  <w:sz w:val="24"/>
                  <w:szCs w:val="24"/>
                </w:rPr>
                <w:t>Большая Вруда деревня, 51</w:t>
              </w:r>
            </w:hyperlink>
          </w:p>
          <w:p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 +7 (81373) 5-52-41</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28" w:tooltip="mailto:mobsp@yandex.ru" w:history="1">
              <w:r>
                <w:rPr>
                  <w:rFonts w:ascii="Times New Roman" w:hAnsi="Times New Roman" w:cs="Times New Roman"/>
                  <w:sz w:val="24"/>
                  <w:szCs w:val="24"/>
                </w:rPr>
                <w:t>mobsp@yandex.ru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lastRenderedPageBreak/>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Бегуницкого сельского поселения Волосовского муниципального района Ленинградской области</w:t>
            </w:r>
          </w:p>
          <w:p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188423, Ленинградская об-ть, Волосовский р-н, д.Бегуницы, дом 54</w:t>
            </w:r>
          </w:p>
          <w:p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  8-813-73-51-150</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29" w:history="1">
              <w:r w:rsidR="002F0E39" w:rsidRPr="00813D75">
                <w:rPr>
                  <w:rStyle w:val="af9"/>
                  <w:rFonts w:ascii="Times New Roman" w:hAnsi="Times New Roman" w:cs="Times New Roman"/>
                  <w:sz w:val="24"/>
                  <w:szCs w:val="24"/>
                </w:rPr>
                <w:t>begunselo@mail.ru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Рабитицкого сельского поселения Волосовского муниципального района Ленинградской области</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188413 дер. Рабитицы, Волосовский район Ленинградской области, д. 22 а</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8(81373) 73-242</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30" w:history="1">
              <w:r w:rsidR="002F0E39" w:rsidRPr="00813D75">
                <w:rPr>
                  <w:rStyle w:val="af9"/>
                  <w:rFonts w:ascii="Times New Roman" w:hAnsi="Times New Roman" w:cs="Times New Roman"/>
                  <w:sz w:val="24"/>
                  <w:szCs w:val="24"/>
                </w:rPr>
                <w:t>admrabitizy@yandex.ru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9B78C6">
            <w:pPr>
              <w:pStyle w:val="af5"/>
              <w:spacing w:after="0" w:line="240" w:lineRule="auto"/>
              <w:ind w:left="0"/>
              <w:jc w:val="center"/>
              <w:rPr>
                <w:rFonts w:ascii="Times New Roman" w:hAnsi="Times New Roman" w:cs="Times New Roman"/>
                <w:sz w:val="24"/>
                <w:szCs w:val="24"/>
              </w:rPr>
            </w:pPr>
            <w:hyperlink r:id="rId31" w:tooltip="https://kingisepplo.ru/" w:history="1">
              <w:r w:rsidR="00011123">
                <w:rPr>
                  <w:rFonts w:ascii="Times New Roman" w:hAnsi="Times New Roman" w:cs="Times New Roman"/>
                  <w:sz w:val="24"/>
                  <w:szCs w:val="24"/>
                </w:rPr>
                <w:t>Администрация Большелуцкого сельского поселения Кингисеппского муниципального района Ленинградской области</w:t>
              </w:r>
            </w:hyperlink>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188451, Ленинградская область, Кингисеппский р-н, Кингисеппский, д. 21</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Телефон: </w:t>
            </w:r>
            <w:hyperlink r:id="rId32" w:tooltip="tel:8%20(81375)%2069494" w:history="1">
              <w:r>
                <w:rPr>
                  <w:rFonts w:ascii="Times New Roman" w:hAnsi="Times New Roman" w:cs="Times New Roman"/>
                  <w:sz w:val="24"/>
                  <w:szCs w:val="24"/>
                </w:rPr>
                <w:t>8 (81375) 69494</w:t>
              </w:r>
            </w:hyperlink>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33" w:tooltip="mailto:info@bolshelutsk.ru" w:history="1">
              <w:r>
                <w:rPr>
                  <w:rFonts w:ascii="Times New Roman" w:hAnsi="Times New Roman" w:cs="Times New Roman"/>
                  <w:sz w:val="24"/>
                  <w:szCs w:val="24"/>
                </w:rPr>
                <w:t>info@bolshelutsk.ru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9B78C6">
            <w:pPr>
              <w:pStyle w:val="af5"/>
              <w:spacing w:after="0" w:line="240" w:lineRule="auto"/>
              <w:ind w:left="0"/>
              <w:jc w:val="center"/>
              <w:rPr>
                <w:rFonts w:ascii="Times New Roman" w:hAnsi="Times New Roman" w:cs="Times New Roman"/>
                <w:sz w:val="24"/>
                <w:szCs w:val="24"/>
              </w:rPr>
            </w:pPr>
            <w:hyperlink r:id="rId34" w:tooltip="https://kingisepplo.ru/" w:history="1">
              <w:r w:rsidR="00011123">
                <w:rPr>
                  <w:rFonts w:ascii="Times New Roman" w:hAnsi="Times New Roman" w:cs="Times New Roman"/>
                  <w:sz w:val="24"/>
                  <w:szCs w:val="24"/>
                </w:rPr>
                <w:t>Администрация Кузёмкинского сельского поселения Кингисеппского муниципального района Ленинградской области</w:t>
              </w:r>
            </w:hyperlink>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188475, Кингисеппский район, д.Большое Кузёмкино, мкр.Центральный, д.18</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 (81375) 68-416</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35" w:tooltip="mailto:kuzemkinomo@yandex.ru" w:history="1">
              <w:r>
                <w:rPr>
                  <w:rFonts w:ascii="Times New Roman" w:hAnsi="Times New Roman" w:cs="Times New Roman"/>
                  <w:sz w:val="24"/>
                  <w:szCs w:val="24"/>
                </w:rPr>
                <w:t>kuzemkinomo@yandex.ru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0"/>
              <w:jc w:val="cente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9B78C6">
            <w:pPr>
              <w:pStyle w:val="af5"/>
              <w:spacing w:after="0" w:line="240" w:lineRule="auto"/>
              <w:ind w:left="0"/>
              <w:jc w:val="center"/>
              <w:rPr>
                <w:rFonts w:ascii="Times New Roman" w:hAnsi="Times New Roman" w:cs="Times New Roman"/>
                <w:sz w:val="24"/>
                <w:szCs w:val="24"/>
              </w:rPr>
            </w:pPr>
            <w:hyperlink r:id="rId36" w:tooltip="https://kingisepplo.ru/" w:history="1">
              <w:r w:rsidR="00011123">
                <w:rPr>
                  <w:rFonts w:ascii="Times New Roman" w:hAnsi="Times New Roman" w:cs="Times New Roman"/>
                  <w:sz w:val="24"/>
                  <w:szCs w:val="24"/>
                </w:rPr>
                <w:t>Администрация Усть-Лужского сельского поселения Кингисеппского муниципального района Ленинградской области</w:t>
              </w:r>
            </w:hyperlink>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адрес: 188472, Ленинградская область, Кингисеппский район, пос.Усть-Луга, квартал Ленрыба, д.2</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Телефон: 8(81375)61-264</w:t>
            </w:r>
          </w:p>
          <w:p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37" w:tooltip="mailto:m.o.ust-luga@mail.ru" w:history="1">
              <w:r>
                <w:rPr>
                  <w:rFonts w:ascii="Times New Roman" w:hAnsi="Times New Roman" w:cs="Times New Roman"/>
                  <w:sz w:val="24"/>
                  <w:szCs w:val="24"/>
                </w:rPr>
                <w:t>m.o.ust-luga@mail.ru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9B78C6">
            <w:pPr>
              <w:pStyle w:val="af5"/>
              <w:spacing w:after="0" w:line="240" w:lineRule="auto"/>
              <w:ind w:left="142"/>
              <w:jc w:val="center"/>
              <w:rPr>
                <w:rFonts w:ascii="Times New Roman" w:hAnsi="Times New Roman" w:cs="Times New Roman"/>
                <w:sz w:val="24"/>
                <w:szCs w:val="24"/>
              </w:rPr>
            </w:pPr>
            <w:hyperlink r:id="rId38" w:tooltip="https://kingisepplo.ru/" w:history="1">
              <w:r w:rsidR="00011123">
                <w:rPr>
                  <w:rFonts w:ascii="Times New Roman" w:hAnsi="Times New Roman" w:cs="Times New Roman"/>
                  <w:sz w:val="24"/>
                  <w:szCs w:val="24"/>
                </w:rPr>
                <w:t>Администрация Пустомержского сельского поселения Кингисеппского муниципального района Ленинградской области</w:t>
              </w:r>
            </w:hyperlink>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адрес: 188479 Ленинградская обл., Кингисеппский р-н, д.Большая Пустомержа ул.Оболенского, д.68</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Телефон: 8-813-75-64-366</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39" w:tooltip="mailto:PUSTOMERGA@mail.ru" w:history="1">
              <w:r>
                <w:rPr>
                  <w:rFonts w:ascii="Times New Roman" w:hAnsi="Times New Roman" w:cs="Times New Roman"/>
                  <w:sz w:val="24"/>
                  <w:szCs w:val="24"/>
                </w:rPr>
                <w:t>PUSTOMERGA@mail.ru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142"/>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9B78C6">
            <w:pPr>
              <w:pStyle w:val="af5"/>
              <w:spacing w:after="0" w:line="240" w:lineRule="auto"/>
              <w:ind w:left="142"/>
              <w:jc w:val="center"/>
              <w:rPr>
                <w:rFonts w:ascii="Times New Roman" w:hAnsi="Times New Roman" w:cs="Times New Roman"/>
                <w:sz w:val="24"/>
                <w:szCs w:val="24"/>
              </w:rPr>
            </w:pPr>
            <w:hyperlink r:id="rId40" w:tooltip="https://kingisepplo.ru/" w:history="1">
              <w:r w:rsidR="00011123">
                <w:rPr>
                  <w:rFonts w:ascii="Times New Roman" w:hAnsi="Times New Roman" w:cs="Times New Roman"/>
                  <w:sz w:val="24"/>
                  <w:szCs w:val="24"/>
                </w:rPr>
                <w:t>Администрация Опольевского сельского поселения Кингисеппского муниципального района Ленинградской области</w:t>
              </w:r>
            </w:hyperlink>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адрес: 188460, Ленинградская область, Кингисеппский район, д. Ополье, дом 66</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Телефон: 8(81375) 62-337</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41" w:tooltip="mailto:opolye_adm@mail.ru" w:history="1">
              <w:r>
                <w:rPr>
                  <w:rFonts w:ascii="Times New Roman" w:hAnsi="Times New Roman" w:cs="Times New Roman"/>
                  <w:sz w:val="24"/>
                  <w:szCs w:val="24"/>
                </w:rPr>
                <w:t>opolye_adm@mail.ru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142"/>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866"/>
          <w:jc w:val="center"/>
        </w:trPr>
        <w:tc>
          <w:tcPr>
            <w:tcW w:w="566" w:type="dxa"/>
            <w:noWrap/>
            <w:vAlign w:val="center"/>
          </w:tcPr>
          <w:p w:rsidR="00F8113C" w:rsidRPr="00A643E8"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"https://kingisepplo.ru/"</w:instrText>
            </w:r>
            <w:r>
              <w:rPr>
                <w:rFonts w:ascii="Times New Roman" w:hAnsi="Times New Roman" w:cs="Times New Roman"/>
                <w:sz w:val="24"/>
                <w:szCs w:val="24"/>
              </w:rPr>
              <w:fldChar w:fldCharType="separate"/>
            </w:r>
            <w:r>
              <w:rPr>
                <w:rFonts w:ascii="Times New Roman" w:hAnsi="Times New Roman" w:cs="Times New Roman"/>
                <w:sz w:val="24"/>
                <w:szCs w:val="24"/>
              </w:rPr>
              <w:t>Администрация Кипенского сельского поселения Ломоносовского муниципального</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района Ленинградской области</w:t>
            </w:r>
            <w:r>
              <w:rPr>
                <w:rFonts w:ascii="Times New Roman" w:hAnsi="Times New Roman" w:cs="Times New Roman"/>
                <w:sz w:val="24"/>
                <w:szCs w:val="24"/>
              </w:rPr>
              <w:fldChar w:fldCharType="end"/>
            </w:r>
          </w:p>
          <w:p w:rsidR="00F8113C" w:rsidRDefault="00011123">
            <w:pPr>
              <w:spacing w:after="0"/>
              <w:ind w:left="142"/>
              <w:jc w:val="center"/>
              <w:rPr>
                <w:rFonts w:ascii="Times New Roman" w:hAnsi="Times New Roman" w:cs="Times New Roman"/>
                <w:sz w:val="24"/>
                <w:szCs w:val="24"/>
              </w:rPr>
            </w:pPr>
            <w:r>
              <w:rPr>
                <w:rFonts w:ascii="Times New Roman" w:hAnsi="Times New Roman" w:cs="Times New Roman"/>
                <w:sz w:val="24"/>
                <w:szCs w:val="24"/>
              </w:rPr>
              <w:t>Аадрес: 188515, Россия, Ленинградская обл., Ломоносовский р-н, дер. Кипень, Ропшинское шоссе, д.5</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Телефон: +7 (81376) 73-157</w:t>
            </w:r>
          </w:p>
          <w:p w:rsidR="00F8113C" w:rsidRDefault="00011123">
            <w:pPr>
              <w:pStyle w:val="af5"/>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42" w:history="1">
              <w:r w:rsidR="002F0E39" w:rsidRPr="00813D75">
                <w:rPr>
                  <w:rStyle w:val="af9"/>
                  <w:rFonts w:ascii="Times New Roman" w:hAnsi="Times New Roman" w:cs="Times New Roman"/>
                  <w:sz w:val="24"/>
                  <w:szCs w:val="24"/>
                </w:rPr>
                <w:t>kipensp@mail.ru</w:t>
              </w:r>
            </w:hyperlink>
          </w:p>
          <w:p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F8113C" w:rsidRDefault="00A643E8">
            <w:pPr>
              <w:pStyle w:val="af5"/>
              <w:spacing w:after="0" w:line="240" w:lineRule="auto"/>
              <w:ind w:left="142"/>
              <w:jc w:val="cente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w:t>
            </w:r>
            <w:r w:rsidRPr="00F722A2">
              <w:rPr>
                <w:rFonts w:ascii="Times New Roman" w:hAnsi="Times New Roman"/>
                <w:sz w:val="16"/>
                <w:szCs w:val="16"/>
              </w:rPr>
              <w:t>й</w:t>
            </w:r>
            <w:r w:rsidRPr="00F722A2">
              <w:rPr>
                <w:rFonts w:ascii="Times New Roman" w:hAnsi="Times New Roman"/>
                <w:sz w:val="16"/>
                <w:szCs w:val="16"/>
              </w:rPr>
              <w:t>ством об установлении публичного сервитута)</w:t>
            </w:r>
          </w:p>
        </w:tc>
      </w:tr>
      <w:tr w:rsidR="00F8113C">
        <w:trPr>
          <w:trHeight w:val="2459"/>
          <w:jc w:val="center"/>
        </w:trPr>
        <w:tc>
          <w:tcPr>
            <w:tcW w:w="566" w:type="dxa"/>
            <w:noWrap/>
            <w:vAlign w:val="center"/>
          </w:tcPr>
          <w:p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rsidR="00F8113C" w:rsidRDefault="00011123">
            <w:pPr>
              <w:pStyle w:val="af5"/>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Министерство энергетики Российской Федерации, </w:t>
            </w:r>
            <w:r>
              <w:rPr>
                <w:rFonts w:ascii="Times New Roman" w:hAnsi="Times New Roman" w:cs="Times New Roman"/>
                <w:sz w:val="24"/>
                <w:szCs w:val="24"/>
              </w:rPr>
              <w:br/>
              <w:t>адрес: г. Москва, ул. Щепкина, 42, стр. 1,2</w:t>
            </w:r>
          </w:p>
          <w:p w:rsidR="00F8113C" w:rsidRDefault="00011123">
            <w:pPr>
              <w:shd w:val="clear" w:color="auto" w:fill="FFFFFF"/>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minenergo@minenergo.gov.ru</w:t>
            </w:r>
          </w:p>
          <w:p w:rsidR="00F8113C" w:rsidRDefault="0001112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rsidR="00F8113C" w:rsidRDefault="000111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по которому заинтересованные лица могут подать заявления об учете</w:t>
            </w:r>
          </w:p>
          <w:p w:rsidR="00F8113C" w:rsidRDefault="000111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прав на земельные участки, а также срок подачи указанных заявлений)</w:t>
            </w:r>
          </w:p>
        </w:tc>
      </w:tr>
      <w:tr w:rsidR="00F8113C">
        <w:trPr>
          <w:trHeight w:val="766"/>
          <w:jc w:val="center"/>
        </w:trPr>
        <w:tc>
          <w:tcPr>
            <w:tcW w:w="566" w:type="dxa"/>
            <w:noWrap/>
            <w:vAlign w:val="center"/>
          </w:tcPr>
          <w:p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642" w:type="dxa"/>
            <w:gridSpan w:val="3"/>
            <w:vAlign w:val="bottom"/>
          </w:tcPr>
          <w:p w:rsidR="00F8113C" w:rsidRDefault="009B78C6">
            <w:pPr>
              <w:pStyle w:val="af5"/>
              <w:spacing w:after="0"/>
              <w:ind w:left="0"/>
              <w:jc w:val="center"/>
              <w:rPr>
                <w:rFonts w:ascii="Times New Roman" w:hAnsi="Times New Roman"/>
                <w:sz w:val="24"/>
                <w:szCs w:val="24"/>
                <w:u w:val="single"/>
              </w:rPr>
            </w:pPr>
            <w:hyperlink r:id="rId43" w:tooltip="https://minenergo.gov.ru/" w:history="1">
              <w:r w:rsidR="00011123">
                <w:rPr>
                  <w:rStyle w:val="af9"/>
                  <w:rFonts w:ascii="Times New Roman" w:hAnsi="Times New Roman"/>
                  <w:color w:val="auto"/>
                  <w:sz w:val="24"/>
                  <w:szCs w:val="24"/>
                  <w:lang w:val="en-US"/>
                </w:rPr>
                <w:t>https</w:t>
              </w:r>
              <w:r w:rsidR="00011123">
                <w:rPr>
                  <w:rStyle w:val="af9"/>
                  <w:rFonts w:ascii="Times New Roman" w:hAnsi="Times New Roman"/>
                  <w:color w:val="auto"/>
                  <w:sz w:val="24"/>
                  <w:szCs w:val="24"/>
                </w:rPr>
                <w:t>://</w:t>
              </w:r>
              <w:r w:rsidR="00011123">
                <w:rPr>
                  <w:rStyle w:val="af9"/>
                  <w:rFonts w:ascii="Times New Roman" w:hAnsi="Times New Roman"/>
                  <w:color w:val="auto"/>
                  <w:sz w:val="24"/>
                  <w:szCs w:val="24"/>
                  <w:lang w:val="en-US"/>
                </w:rPr>
                <w:t>minenergo</w:t>
              </w:r>
              <w:r w:rsidR="00011123">
                <w:rPr>
                  <w:rStyle w:val="af9"/>
                  <w:rFonts w:ascii="Times New Roman" w:hAnsi="Times New Roman"/>
                  <w:color w:val="auto"/>
                  <w:sz w:val="24"/>
                  <w:szCs w:val="24"/>
                </w:rPr>
                <w:t>.</w:t>
              </w:r>
              <w:r w:rsidR="00011123">
                <w:rPr>
                  <w:rStyle w:val="af9"/>
                  <w:rFonts w:ascii="Times New Roman" w:hAnsi="Times New Roman"/>
                  <w:color w:val="auto"/>
                  <w:sz w:val="24"/>
                  <w:szCs w:val="24"/>
                  <w:lang w:val="en-US"/>
                </w:rPr>
                <w:t>gov</w:t>
              </w:r>
              <w:r w:rsidR="00011123">
                <w:rPr>
                  <w:rStyle w:val="af9"/>
                  <w:rFonts w:ascii="Times New Roman" w:hAnsi="Times New Roman"/>
                  <w:color w:val="auto"/>
                  <w:sz w:val="24"/>
                  <w:szCs w:val="24"/>
                </w:rPr>
                <w:t>.</w:t>
              </w:r>
              <w:r w:rsidR="00011123">
                <w:rPr>
                  <w:rStyle w:val="af9"/>
                  <w:rFonts w:ascii="Times New Roman" w:hAnsi="Times New Roman"/>
                  <w:color w:val="auto"/>
                  <w:sz w:val="24"/>
                  <w:szCs w:val="24"/>
                  <w:lang w:val="en-US"/>
                </w:rPr>
                <w:t>ru</w:t>
              </w:r>
              <w:r w:rsidR="00011123">
                <w:rPr>
                  <w:rStyle w:val="af9"/>
                  <w:rFonts w:ascii="Times New Roman" w:hAnsi="Times New Roman"/>
                  <w:color w:val="auto"/>
                  <w:sz w:val="24"/>
                  <w:szCs w:val="24"/>
                </w:rPr>
                <w:t>/</w:t>
              </w:r>
            </w:hyperlink>
          </w:p>
          <w:p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 xml:space="preserve">http://adm.boksitogorsk.ru/ </w:t>
            </w:r>
          </w:p>
          <w:p w:rsidR="00F8113C" w:rsidRDefault="009B78C6">
            <w:pPr>
              <w:pStyle w:val="af5"/>
              <w:spacing w:after="0" w:line="240" w:lineRule="auto"/>
              <w:ind w:left="0"/>
              <w:jc w:val="center"/>
              <w:rPr>
                <w:rStyle w:val="af9"/>
                <w:rFonts w:ascii="Times New Roman" w:hAnsi="Times New Roman"/>
                <w:color w:val="auto"/>
                <w:sz w:val="24"/>
                <w:szCs w:val="24"/>
              </w:rPr>
            </w:pPr>
            <w:hyperlink r:id="rId44" w:tooltip="https://большой-двор.рф/" w:history="1">
              <w:r w:rsidR="00011123">
                <w:rPr>
                  <w:rStyle w:val="af9"/>
                  <w:rFonts w:ascii="Times New Roman" w:hAnsi="Times New Roman"/>
                  <w:color w:val="auto"/>
                  <w:sz w:val="24"/>
                  <w:szCs w:val="24"/>
                </w:rPr>
                <w:t>https://большой-двор.рф/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45" w:tooltip="https://efimadmin.ru/" w:history="1">
              <w:r w:rsidR="00011123">
                <w:rPr>
                  <w:rStyle w:val="af9"/>
                  <w:rFonts w:ascii="Times New Roman" w:hAnsi="Times New Roman"/>
                  <w:color w:val="auto"/>
                  <w:sz w:val="24"/>
                  <w:szCs w:val="24"/>
                </w:rPr>
                <w:t>https://efimadmin.ru/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46" w:tooltip="http://адм-лидское.рф/" w:history="1">
              <w:r w:rsidR="00011123">
                <w:rPr>
                  <w:rStyle w:val="af9"/>
                  <w:rFonts w:ascii="Times New Roman" w:hAnsi="Times New Roman"/>
                  <w:color w:val="auto"/>
                  <w:sz w:val="24"/>
                  <w:szCs w:val="24"/>
                </w:rPr>
                <w:t>http://адм-лидское.рф/</w:t>
              </w:r>
            </w:hyperlink>
          </w:p>
          <w:p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http://самойлово.рф/</w:t>
            </w:r>
          </w:p>
          <w:p w:rsidR="00F8113C" w:rsidRDefault="009B78C6">
            <w:pPr>
              <w:pStyle w:val="af5"/>
              <w:spacing w:after="0" w:line="240" w:lineRule="auto"/>
              <w:ind w:left="0"/>
              <w:jc w:val="center"/>
              <w:rPr>
                <w:rStyle w:val="af9"/>
                <w:rFonts w:ascii="Times New Roman" w:hAnsi="Times New Roman"/>
                <w:color w:val="auto"/>
                <w:sz w:val="24"/>
                <w:szCs w:val="24"/>
              </w:rPr>
            </w:pPr>
            <w:hyperlink r:id="rId47" w:tooltip="https://pikadmin.ru/" w:history="1">
              <w:r w:rsidR="00011123">
                <w:rPr>
                  <w:rStyle w:val="af9"/>
                  <w:rFonts w:ascii="Times New Roman" w:hAnsi="Times New Roman"/>
                  <w:color w:val="auto"/>
                  <w:sz w:val="24"/>
                  <w:szCs w:val="24"/>
                </w:rPr>
                <w:t>https://pikadmin.ru/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48" w:tooltip="https://admtih.ru/" w:history="1">
              <w:r w:rsidR="00011123">
                <w:rPr>
                  <w:rStyle w:val="af9"/>
                  <w:rFonts w:ascii="Times New Roman" w:hAnsi="Times New Roman"/>
                  <w:color w:val="auto"/>
                  <w:sz w:val="24"/>
                  <w:szCs w:val="24"/>
                </w:rPr>
                <w:t>https://admtih.ru/</w:t>
              </w:r>
            </w:hyperlink>
          </w:p>
          <w:p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https://admtih.ru/gsp/cvyljovo/</w:t>
            </w:r>
          </w:p>
          <w:p w:rsidR="00F8113C" w:rsidRDefault="009B78C6">
            <w:pPr>
              <w:pStyle w:val="af5"/>
              <w:spacing w:after="0" w:line="240" w:lineRule="auto"/>
              <w:ind w:left="0"/>
              <w:jc w:val="center"/>
              <w:rPr>
                <w:rStyle w:val="af9"/>
                <w:rFonts w:ascii="Times New Roman" w:hAnsi="Times New Roman"/>
                <w:color w:val="auto"/>
                <w:sz w:val="24"/>
                <w:szCs w:val="24"/>
              </w:rPr>
            </w:pPr>
            <w:hyperlink r:id="rId49" w:tooltip="https://volkhov-raion.ru/" w:history="1">
              <w:r w:rsidR="00011123">
                <w:rPr>
                  <w:rStyle w:val="af9"/>
                  <w:rFonts w:ascii="Times New Roman" w:hAnsi="Times New Roman"/>
                  <w:color w:val="auto"/>
                  <w:sz w:val="24"/>
                  <w:szCs w:val="24"/>
                </w:rPr>
                <w:t>https://volkhov-raion.ru/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0" w:tooltip="http://adm-usad.ru/" w:history="1">
              <w:r w:rsidR="00011123">
                <w:rPr>
                  <w:rStyle w:val="af9"/>
                  <w:rFonts w:ascii="Times New Roman" w:hAnsi="Times New Roman"/>
                  <w:color w:val="auto"/>
                  <w:sz w:val="24"/>
                  <w:szCs w:val="24"/>
                </w:rPr>
                <w:t>http://adm-usad.ru/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1" w:tooltip="https://adm-berezhki.ru/" w:history="1">
              <w:r w:rsidR="00011123">
                <w:rPr>
                  <w:rStyle w:val="af9"/>
                  <w:rFonts w:ascii="Times New Roman" w:hAnsi="Times New Roman"/>
                  <w:color w:val="auto"/>
                  <w:sz w:val="24"/>
                  <w:szCs w:val="24"/>
                </w:rPr>
                <w:t>https://adm-berezhki.ru/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2" w:tooltip="http://hvalovskoe.ru/" w:history="1">
              <w:r w:rsidR="00011123">
                <w:rPr>
                  <w:rStyle w:val="af9"/>
                  <w:rFonts w:ascii="Times New Roman" w:hAnsi="Times New Roman"/>
                  <w:color w:val="auto"/>
                  <w:sz w:val="24"/>
                  <w:szCs w:val="24"/>
                </w:rPr>
                <w:t>http://hvalovskoe.ru/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3" w:tooltip="https://admkir.ru/" w:history="1">
              <w:r w:rsidR="00011123">
                <w:rPr>
                  <w:rStyle w:val="af9"/>
                  <w:rFonts w:ascii="Times New Roman" w:hAnsi="Times New Roman"/>
                  <w:color w:val="auto"/>
                  <w:sz w:val="24"/>
                  <w:szCs w:val="24"/>
                </w:rPr>
                <w:t>https://admkir.ru/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4" w:tooltip="https://pchevskoe.ru/" w:history="1">
              <w:r w:rsidR="00011123">
                <w:rPr>
                  <w:rStyle w:val="af9"/>
                  <w:rFonts w:ascii="Times New Roman" w:hAnsi="Times New Roman"/>
                  <w:color w:val="auto"/>
                  <w:sz w:val="24"/>
                  <w:szCs w:val="24"/>
                </w:rPr>
                <w:t>https://pchevskoe.ru/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5" w:tooltip="http://кусинское.рф/" w:history="1">
              <w:r w:rsidR="00011123">
                <w:rPr>
                  <w:rStyle w:val="af9"/>
                  <w:rFonts w:ascii="Times New Roman" w:hAnsi="Times New Roman"/>
                  <w:color w:val="auto"/>
                  <w:sz w:val="24"/>
                  <w:szCs w:val="24"/>
                </w:rPr>
                <w:t>http://кусинское.рф/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6" w:tooltip="https://admin-glajevo.ru/" w:history="1">
              <w:r w:rsidR="00011123">
                <w:rPr>
                  <w:rStyle w:val="af9"/>
                  <w:rFonts w:ascii="Times New Roman" w:hAnsi="Times New Roman"/>
                  <w:color w:val="auto"/>
                  <w:sz w:val="24"/>
                  <w:szCs w:val="24"/>
                </w:rPr>
                <w:t>https://admin-glajevo.ru/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7" w:tooltip="https://tosno.online/" w:history="1">
              <w:r w:rsidR="00011123">
                <w:rPr>
                  <w:rStyle w:val="af9"/>
                  <w:rFonts w:ascii="Times New Roman" w:hAnsi="Times New Roman"/>
                  <w:color w:val="auto"/>
                  <w:sz w:val="24"/>
                  <w:szCs w:val="24"/>
                </w:rPr>
                <w:t>https://tosno.online/</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8" w:tooltip="https://lubanadmin.ru/" w:history="1">
              <w:r w:rsidR="00011123">
                <w:rPr>
                  <w:rStyle w:val="af9"/>
                  <w:rFonts w:ascii="Times New Roman" w:hAnsi="Times New Roman"/>
                  <w:color w:val="auto"/>
                  <w:sz w:val="24"/>
                  <w:szCs w:val="24"/>
                </w:rPr>
                <w:t>https://lubanadmin.ru/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59" w:tooltip="http://adm-lisino.ru/" w:history="1">
              <w:r w:rsidR="00011123">
                <w:rPr>
                  <w:rStyle w:val="af9"/>
                  <w:rFonts w:ascii="Times New Roman" w:hAnsi="Times New Roman"/>
                  <w:color w:val="auto"/>
                  <w:sz w:val="24"/>
                  <w:szCs w:val="24"/>
                </w:rPr>
                <w:t>http://adm-lisino.ru/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0" w:tooltip="https://trubnikovboradm.ru/" w:history="1">
              <w:r w:rsidR="00011123">
                <w:rPr>
                  <w:rStyle w:val="af9"/>
                  <w:rFonts w:ascii="Times New Roman" w:hAnsi="Times New Roman"/>
                  <w:color w:val="auto"/>
                  <w:sz w:val="24"/>
                  <w:szCs w:val="24"/>
                </w:rPr>
                <w:t>https://trubnikovboradm.ru/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1" w:tooltip="http://gmolo.ru/" w:history="1">
              <w:r w:rsidR="00011123">
                <w:rPr>
                  <w:rStyle w:val="af9"/>
                  <w:rFonts w:ascii="Times New Roman" w:hAnsi="Times New Roman"/>
                  <w:color w:val="auto"/>
                  <w:sz w:val="24"/>
                  <w:szCs w:val="24"/>
                </w:rPr>
                <w:t>http://gmolo.ru/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2" w:tooltip="https://luga.ru/" w:history="1">
              <w:r w:rsidR="00011123">
                <w:rPr>
                  <w:rStyle w:val="af9"/>
                  <w:rFonts w:ascii="Times New Roman" w:hAnsi="Times New Roman"/>
                  <w:color w:val="auto"/>
                  <w:sz w:val="24"/>
                  <w:szCs w:val="24"/>
                </w:rPr>
                <w:t>https://luga.ru/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3" w:tooltip="https://мшинское.рф/" w:history="1">
              <w:r w:rsidR="00011123">
                <w:rPr>
                  <w:rStyle w:val="af9"/>
                  <w:rFonts w:ascii="Times New Roman" w:hAnsi="Times New Roman"/>
                  <w:color w:val="auto"/>
                  <w:sz w:val="24"/>
                  <w:szCs w:val="24"/>
                </w:rPr>
                <w:t>https://мшинское.рф/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4" w:tooltip="https://волосовскийрайон.рф/" w:history="1">
              <w:r w:rsidR="00011123">
                <w:rPr>
                  <w:rStyle w:val="af9"/>
                  <w:rFonts w:ascii="Times New Roman" w:hAnsi="Times New Roman"/>
                  <w:color w:val="auto"/>
                  <w:sz w:val="24"/>
                  <w:szCs w:val="24"/>
                </w:rPr>
                <w:t>https://волосовскийрайон.рф/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5" w:tooltip="http://mobsp.ru/" w:history="1">
              <w:r w:rsidR="00011123">
                <w:rPr>
                  <w:rStyle w:val="af9"/>
                  <w:rFonts w:ascii="Times New Roman" w:hAnsi="Times New Roman"/>
                  <w:color w:val="auto"/>
                  <w:sz w:val="24"/>
                  <w:szCs w:val="24"/>
                </w:rPr>
                <w:t>http://mobsp.ru/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6" w:tooltip="https://begunici.ru/" w:history="1">
              <w:r w:rsidR="00011123">
                <w:rPr>
                  <w:rStyle w:val="af9"/>
                  <w:rFonts w:ascii="Times New Roman" w:hAnsi="Times New Roman"/>
                  <w:color w:val="auto"/>
                  <w:sz w:val="24"/>
                  <w:szCs w:val="24"/>
                </w:rPr>
                <w:t>https://begunici.ru/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7" w:tooltip="http://admrabit.ru/" w:history="1">
              <w:r w:rsidR="00011123">
                <w:rPr>
                  <w:rStyle w:val="af9"/>
                  <w:rFonts w:ascii="Times New Roman" w:hAnsi="Times New Roman"/>
                  <w:color w:val="auto"/>
                  <w:sz w:val="24"/>
                  <w:szCs w:val="24"/>
                </w:rPr>
                <w:t>http://admrabit.ru/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8" w:tooltip="https://kingisepplo.ru/" w:history="1">
              <w:r w:rsidR="00011123">
                <w:rPr>
                  <w:rStyle w:val="af9"/>
                  <w:rFonts w:ascii="Times New Roman" w:hAnsi="Times New Roman"/>
                  <w:color w:val="auto"/>
                  <w:sz w:val="24"/>
                  <w:szCs w:val="24"/>
                </w:rPr>
                <w:t>https://kingisepplo.ru/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69" w:tooltip="https://www.bolshelutsk.ru/" w:history="1">
              <w:r w:rsidR="00011123">
                <w:rPr>
                  <w:rStyle w:val="af9"/>
                  <w:rFonts w:ascii="Times New Roman" w:hAnsi="Times New Roman"/>
                  <w:color w:val="auto"/>
                  <w:sz w:val="24"/>
                  <w:szCs w:val="24"/>
                </w:rPr>
                <w:t>https://www.bolshelutsk.ru/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70" w:tooltip="http://www.куземкинское.рф/" w:history="1">
              <w:r w:rsidR="00011123">
                <w:rPr>
                  <w:rStyle w:val="af9"/>
                  <w:rFonts w:ascii="Times New Roman" w:hAnsi="Times New Roman"/>
                  <w:color w:val="auto"/>
                  <w:sz w:val="24"/>
                  <w:szCs w:val="24"/>
                </w:rPr>
                <w:t>http://www.куземкинское.рф/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71" w:tooltip="https://усть-лужское.рф/" w:history="1">
              <w:r w:rsidR="00011123">
                <w:rPr>
                  <w:rStyle w:val="af9"/>
                  <w:rFonts w:ascii="Times New Roman" w:hAnsi="Times New Roman"/>
                  <w:color w:val="auto"/>
                  <w:sz w:val="24"/>
                  <w:szCs w:val="24"/>
                </w:rPr>
                <w:t>https://усть-лужское.рф/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72" w:tooltip="http://www.мо-пустомержское.рф/" w:history="1">
              <w:r w:rsidR="00011123">
                <w:rPr>
                  <w:rStyle w:val="af9"/>
                  <w:rFonts w:ascii="Times New Roman" w:hAnsi="Times New Roman"/>
                  <w:color w:val="auto"/>
                  <w:sz w:val="24"/>
                  <w:szCs w:val="24"/>
                </w:rPr>
                <w:t>http://www.мо-пустомержское.рф/</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73" w:tooltip="http://opolye.ru/" w:history="1">
              <w:r w:rsidR="00011123">
                <w:rPr>
                  <w:rStyle w:val="af9"/>
                  <w:rFonts w:ascii="Times New Roman" w:hAnsi="Times New Roman"/>
                  <w:color w:val="auto"/>
                  <w:sz w:val="24"/>
                  <w:szCs w:val="24"/>
                </w:rPr>
                <w:t>http://opolye.ru/</w:t>
              </w:r>
            </w:hyperlink>
          </w:p>
          <w:p w:rsidR="00F8113C" w:rsidRDefault="009B78C6">
            <w:pPr>
              <w:pStyle w:val="af5"/>
              <w:spacing w:after="0" w:line="240" w:lineRule="auto"/>
              <w:ind w:left="0"/>
              <w:jc w:val="center"/>
              <w:rPr>
                <w:rStyle w:val="af9"/>
                <w:rFonts w:ascii="Times New Roman" w:hAnsi="Times New Roman"/>
                <w:color w:val="auto"/>
                <w:sz w:val="24"/>
                <w:szCs w:val="24"/>
              </w:rPr>
            </w:pPr>
            <w:hyperlink r:id="rId74" w:tooltip="https://lomonosovlo.ru/" w:history="1">
              <w:r w:rsidR="00011123">
                <w:rPr>
                  <w:rStyle w:val="af9"/>
                  <w:rFonts w:ascii="Times New Roman" w:hAnsi="Times New Roman"/>
                  <w:color w:val="auto"/>
                  <w:sz w:val="24"/>
                  <w:szCs w:val="24"/>
                </w:rPr>
                <w:t>https://lomonosovlo.ru/</w:t>
              </w:r>
            </w:hyperlink>
          </w:p>
          <w:p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https://кипенское.рф/</w:t>
            </w:r>
          </w:p>
          <w:p w:rsidR="00F8113C" w:rsidRDefault="00F8113C">
            <w:pPr>
              <w:spacing w:after="0" w:line="20" w:lineRule="atLeast"/>
              <w:jc w:val="center"/>
              <w:rPr>
                <w:rFonts w:ascii="Times New Roman" w:hAnsi="Times New Roman" w:cs="Times New Roman"/>
                <w:sz w:val="24"/>
                <w:szCs w:val="24"/>
                <w:u w:val="single"/>
              </w:rPr>
            </w:pPr>
          </w:p>
          <w:p w:rsidR="00F8113C" w:rsidRDefault="00011123">
            <w:pPr>
              <w:spacing w:after="0" w:line="2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F8113C">
        <w:trPr>
          <w:trHeight w:val="1114"/>
          <w:jc w:val="center"/>
        </w:trPr>
        <w:tc>
          <w:tcPr>
            <w:tcW w:w="566" w:type="dxa"/>
            <w:noWrap/>
            <w:vAlign w:val="center"/>
          </w:tcPr>
          <w:p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9642" w:type="dxa"/>
            <w:gridSpan w:val="3"/>
            <w:vAlign w:val="bottom"/>
          </w:tcPr>
          <w:p w:rsidR="00F8113C" w:rsidRDefault="00011123">
            <w:pPr>
              <w:pStyle w:val="af5"/>
              <w:jc w:val="center"/>
              <w:rPr>
                <w:rFonts w:ascii="Times New Roman" w:hAnsi="Times New Roman"/>
                <w:sz w:val="24"/>
                <w:szCs w:val="24"/>
              </w:rPr>
            </w:pPr>
            <w:r>
              <w:rPr>
                <w:rFonts w:ascii="Times New Roman" w:hAnsi="Times New Roman"/>
                <w:sz w:val="24"/>
                <w:szCs w:val="24"/>
              </w:rPr>
              <w:t>Дополнительно по всем вопросам можно обращаться:</w:t>
            </w:r>
          </w:p>
          <w:p w:rsidR="00F8113C" w:rsidRDefault="00011123">
            <w:pPr>
              <w:pStyle w:val="af5"/>
              <w:jc w:val="center"/>
              <w:rPr>
                <w:rFonts w:ascii="Times New Roman" w:hAnsi="Times New Roman"/>
                <w:sz w:val="24"/>
                <w:szCs w:val="24"/>
              </w:rPr>
            </w:pPr>
            <w:r>
              <w:rPr>
                <w:rFonts w:ascii="Times New Roman" w:hAnsi="Times New Roman"/>
                <w:sz w:val="24"/>
                <w:szCs w:val="24"/>
              </w:rPr>
              <w:t>Общество с ограниченной ответственностью «Газпром инвест»:</w:t>
            </w:r>
          </w:p>
          <w:p w:rsidR="00F8113C" w:rsidRDefault="00011123">
            <w:pPr>
              <w:pStyle w:val="af5"/>
              <w:jc w:val="center"/>
              <w:rPr>
                <w:rFonts w:ascii="Times New Roman" w:hAnsi="Times New Roman"/>
                <w:sz w:val="24"/>
                <w:szCs w:val="24"/>
              </w:rPr>
            </w:pPr>
            <w:r>
              <w:rPr>
                <w:rFonts w:ascii="Times New Roman" w:hAnsi="Times New Roman"/>
                <w:sz w:val="24"/>
                <w:szCs w:val="24"/>
              </w:rPr>
              <w:t>196210, г. Санкт-Петербург, ул. Стартовая, д. 6, лит. Д.,</w:t>
            </w:r>
          </w:p>
          <w:p w:rsidR="00F8113C" w:rsidRDefault="00011123">
            <w:pPr>
              <w:pStyle w:val="af5"/>
              <w:jc w:val="center"/>
              <w:rPr>
                <w:rFonts w:ascii="Times New Roman" w:hAnsi="Times New Roman"/>
                <w:sz w:val="24"/>
                <w:szCs w:val="24"/>
              </w:rPr>
            </w:pPr>
            <w:r>
              <w:rPr>
                <w:rFonts w:ascii="Times New Roman" w:hAnsi="Times New Roman"/>
                <w:sz w:val="24"/>
                <w:szCs w:val="24"/>
              </w:rPr>
              <w:t>тел.: (812) 455 17 00 доб. 33-028</w:t>
            </w:r>
          </w:p>
        </w:tc>
      </w:tr>
      <w:tr w:rsidR="00F8113C">
        <w:trPr>
          <w:trHeight w:val="1120"/>
          <w:jc w:val="center"/>
        </w:trPr>
        <w:tc>
          <w:tcPr>
            <w:tcW w:w="566" w:type="dxa"/>
            <w:noWrap/>
            <w:vAlign w:val="center"/>
          </w:tcPr>
          <w:p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642" w:type="dxa"/>
            <w:gridSpan w:val="3"/>
            <w:vAlign w:val="bottom"/>
          </w:tcPr>
          <w:p w:rsidR="00F8113C" w:rsidRDefault="00011123">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Графическое описание местоположения границ публичного сервитута, </w:t>
            </w:r>
            <w:r>
              <w:rPr>
                <w:rFonts w:ascii="Times New Roman" w:hAnsi="Times New Roman" w:cs="Times New Roman"/>
                <w:sz w:val="24"/>
                <w:szCs w:val="24"/>
              </w:rPr>
              <w:br/>
              <w:t xml:space="preserve">а также перечень координат характерных точек этих границ </w:t>
            </w:r>
            <w:r>
              <w:rPr>
                <w:rFonts w:ascii="Times New Roman" w:hAnsi="Times New Roman" w:cs="Times New Roman"/>
                <w:sz w:val="24"/>
                <w:szCs w:val="24"/>
              </w:rPr>
              <w:br/>
              <w:t>прилагается к сообщению</w:t>
            </w:r>
          </w:p>
          <w:p w:rsidR="00F8113C" w:rsidRDefault="00011123">
            <w:pPr>
              <w:spacing w:after="0" w:line="20" w:lineRule="atLeast"/>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(описание местоположения границ публичного сервитута)</w:t>
            </w:r>
          </w:p>
        </w:tc>
      </w:tr>
    </w:tbl>
    <w:p w:rsidR="00F8113C" w:rsidRDefault="00F8113C">
      <w:pPr>
        <w:spacing w:after="0" w:line="20" w:lineRule="atLeast"/>
        <w:rPr>
          <w:rFonts w:ascii="Times New Roman" w:hAnsi="Times New Roman" w:cs="Times New Roman"/>
          <w:sz w:val="24"/>
          <w:szCs w:val="24"/>
        </w:rPr>
      </w:pPr>
    </w:p>
    <w:sectPr w:rsidR="00F8113C">
      <w:pgSz w:w="11906" w:h="16838"/>
      <w:pgMar w:top="284" w:right="567"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C6" w:rsidRDefault="009B78C6">
      <w:pPr>
        <w:spacing w:after="0" w:line="240" w:lineRule="auto"/>
      </w:pPr>
      <w:r>
        <w:separator/>
      </w:r>
    </w:p>
  </w:endnote>
  <w:endnote w:type="continuationSeparator" w:id="0">
    <w:p w:rsidR="009B78C6" w:rsidRDefault="009B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C6" w:rsidRDefault="009B78C6">
      <w:pPr>
        <w:spacing w:after="0" w:line="240" w:lineRule="auto"/>
      </w:pPr>
      <w:r>
        <w:separator/>
      </w:r>
    </w:p>
  </w:footnote>
  <w:footnote w:type="continuationSeparator" w:id="0">
    <w:p w:rsidR="009B78C6" w:rsidRDefault="009B7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AE4"/>
    <w:multiLevelType w:val="multilevel"/>
    <w:tmpl w:val="B5FE7D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040C94"/>
    <w:multiLevelType w:val="hybridMultilevel"/>
    <w:tmpl w:val="788E7C4E"/>
    <w:lvl w:ilvl="0" w:tplc="5A1EA6D2">
      <w:start w:val="1"/>
      <w:numFmt w:val="decimal"/>
      <w:lvlText w:val="%1."/>
      <w:lvlJc w:val="left"/>
      <w:pPr>
        <w:ind w:left="720" w:hanging="360"/>
      </w:pPr>
      <w:rPr>
        <w:rFonts w:hint="default"/>
      </w:rPr>
    </w:lvl>
    <w:lvl w:ilvl="1" w:tplc="78889C04">
      <w:start w:val="1"/>
      <w:numFmt w:val="lowerLetter"/>
      <w:lvlText w:val="%2."/>
      <w:lvlJc w:val="left"/>
      <w:pPr>
        <w:ind w:left="1440" w:hanging="360"/>
      </w:pPr>
    </w:lvl>
    <w:lvl w:ilvl="2" w:tplc="C6D4619A">
      <w:start w:val="1"/>
      <w:numFmt w:val="lowerRoman"/>
      <w:lvlText w:val="%3."/>
      <w:lvlJc w:val="right"/>
      <w:pPr>
        <w:ind w:left="2160" w:hanging="180"/>
      </w:pPr>
    </w:lvl>
    <w:lvl w:ilvl="3" w:tplc="B234FEC6">
      <w:start w:val="1"/>
      <w:numFmt w:val="decimal"/>
      <w:lvlText w:val="%4."/>
      <w:lvlJc w:val="left"/>
      <w:pPr>
        <w:ind w:left="2880" w:hanging="360"/>
      </w:pPr>
    </w:lvl>
    <w:lvl w:ilvl="4" w:tplc="AAD2EAE4">
      <w:start w:val="1"/>
      <w:numFmt w:val="lowerLetter"/>
      <w:lvlText w:val="%5."/>
      <w:lvlJc w:val="left"/>
      <w:pPr>
        <w:ind w:left="3600" w:hanging="360"/>
      </w:pPr>
    </w:lvl>
    <w:lvl w:ilvl="5" w:tplc="B6F0A0F0">
      <w:start w:val="1"/>
      <w:numFmt w:val="lowerRoman"/>
      <w:lvlText w:val="%6."/>
      <w:lvlJc w:val="right"/>
      <w:pPr>
        <w:ind w:left="4320" w:hanging="180"/>
      </w:pPr>
    </w:lvl>
    <w:lvl w:ilvl="6" w:tplc="81C4B32E">
      <w:start w:val="1"/>
      <w:numFmt w:val="decimal"/>
      <w:lvlText w:val="%7."/>
      <w:lvlJc w:val="left"/>
      <w:pPr>
        <w:ind w:left="5040" w:hanging="360"/>
      </w:pPr>
    </w:lvl>
    <w:lvl w:ilvl="7" w:tplc="5CB877E2">
      <w:start w:val="1"/>
      <w:numFmt w:val="lowerLetter"/>
      <w:lvlText w:val="%8."/>
      <w:lvlJc w:val="left"/>
      <w:pPr>
        <w:ind w:left="5760" w:hanging="360"/>
      </w:pPr>
    </w:lvl>
    <w:lvl w:ilvl="8" w:tplc="9A2C3AB6">
      <w:start w:val="1"/>
      <w:numFmt w:val="lowerRoman"/>
      <w:lvlText w:val="%9."/>
      <w:lvlJc w:val="right"/>
      <w:pPr>
        <w:ind w:left="6480" w:hanging="180"/>
      </w:pPr>
    </w:lvl>
  </w:abstractNum>
  <w:abstractNum w:abstractNumId="2">
    <w:nsid w:val="3E796F8D"/>
    <w:multiLevelType w:val="hybridMultilevel"/>
    <w:tmpl w:val="8BFE122E"/>
    <w:lvl w:ilvl="0" w:tplc="EB26CEBC">
      <w:start w:val="1"/>
      <w:numFmt w:val="decimal"/>
      <w:lvlText w:val="%1."/>
      <w:lvlJc w:val="left"/>
      <w:pPr>
        <w:ind w:left="720" w:hanging="360"/>
      </w:pPr>
      <w:rPr>
        <w:rFonts w:hint="default"/>
      </w:rPr>
    </w:lvl>
    <w:lvl w:ilvl="1" w:tplc="88ACD032">
      <w:start w:val="1"/>
      <w:numFmt w:val="lowerLetter"/>
      <w:lvlText w:val="%2."/>
      <w:lvlJc w:val="left"/>
      <w:pPr>
        <w:ind w:left="1440" w:hanging="360"/>
      </w:pPr>
    </w:lvl>
    <w:lvl w:ilvl="2" w:tplc="84B8175A">
      <w:start w:val="1"/>
      <w:numFmt w:val="lowerRoman"/>
      <w:lvlText w:val="%3."/>
      <w:lvlJc w:val="right"/>
      <w:pPr>
        <w:ind w:left="2160" w:hanging="180"/>
      </w:pPr>
    </w:lvl>
    <w:lvl w:ilvl="3" w:tplc="16D437C8">
      <w:start w:val="1"/>
      <w:numFmt w:val="decimal"/>
      <w:lvlText w:val="%4."/>
      <w:lvlJc w:val="left"/>
      <w:pPr>
        <w:ind w:left="2880" w:hanging="360"/>
      </w:pPr>
    </w:lvl>
    <w:lvl w:ilvl="4" w:tplc="5FA811A0">
      <w:start w:val="1"/>
      <w:numFmt w:val="lowerLetter"/>
      <w:lvlText w:val="%5."/>
      <w:lvlJc w:val="left"/>
      <w:pPr>
        <w:ind w:left="3600" w:hanging="360"/>
      </w:pPr>
    </w:lvl>
    <w:lvl w:ilvl="5" w:tplc="830614D6">
      <w:start w:val="1"/>
      <w:numFmt w:val="lowerRoman"/>
      <w:lvlText w:val="%6."/>
      <w:lvlJc w:val="right"/>
      <w:pPr>
        <w:ind w:left="4320" w:hanging="180"/>
      </w:pPr>
    </w:lvl>
    <w:lvl w:ilvl="6" w:tplc="A314DC7E">
      <w:start w:val="1"/>
      <w:numFmt w:val="decimal"/>
      <w:lvlText w:val="%7."/>
      <w:lvlJc w:val="left"/>
      <w:pPr>
        <w:ind w:left="5040" w:hanging="360"/>
      </w:pPr>
    </w:lvl>
    <w:lvl w:ilvl="7" w:tplc="4F16867E">
      <w:start w:val="1"/>
      <w:numFmt w:val="lowerLetter"/>
      <w:lvlText w:val="%8."/>
      <w:lvlJc w:val="left"/>
      <w:pPr>
        <w:ind w:left="5760" w:hanging="360"/>
      </w:pPr>
    </w:lvl>
    <w:lvl w:ilvl="8" w:tplc="2F5E79AE">
      <w:start w:val="1"/>
      <w:numFmt w:val="lowerRoman"/>
      <w:lvlText w:val="%9."/>
      <w:lvlJc w:val="right"/>
      <w:pPr>
        <w:ind w:left="6480" w:hanging="180"/>
      </w:pPr>
    </w:lvl>
  </w:abstractNum>
  <w:abstractNum w:abstractNumId="3">
    <w:nsid w:val="3F9E641A"/>
    <w:multiLevelType w:val="hybridMultilevel"/>
    <w:tmpl w:val="315277EC"/>
    <w:lvl w:ilvl="0" w:tplc="30C42BDE">
      <w:start w:val="1"/>
      <w:numFmt w:val="decimal"/>
      <w:lvlText w:val="%1."/>
      <w:lvlJc w:val="left"/>
      <w:pPr>
        <w:ind w:left="720" w:hanging="360"/>
      </w:pPr>
      <w:rPr>
        <w:rFonts w:hint="default"/>
      </w:rPr>
    </w:lvl>
    <w:lvl w:ilvl="1" w:tplc="37FAF814">
      <w:start w:val="1"/>
      <w:numFmt w:val="lowerLetter"/>
      <w:lvlText w:val="%2."/>
      <w:lvlJc w:val="left"/>
      <w:pPr>
        <w:ind w:left="1440" w:hanging="360"/>
      </w:pPr>
    </w:lvl>
    <w:lvl w:ilvl="2" w:tplc="CE88D6A0">
      <w:start w:val="1"/>
      <w:numFmt w:val="lowerRoman"/>
      <w:lvlText w:val="%3."/>
      <w:lvlJc w:val="right"/>
      <w:pPr>
        <w:ind w:left="2160" w:hanging="180"/>
      </w:pPr>
    </w:lvl>
    <w:lvl w:ilvl="3" w:tplc="30CEC600">
      <w:start w:val="1"/>
      <w:numFmt w:val="decimal"/>
      <w:lvlText w:val="%4."/>
      <w:lvlJc w:val="left"/>
      <w:pPr>
        <w:ind w:left="2880" w:hanging="360"/>
      </w:pPr>
    </w:lvl>
    <w:lvl w:ilvl="4" w:tplc="64C07B8A">
      <w:start w:val="1"/>
      <w:numFmt w:val="lowerLetter"/>
      <w:lvlText w:val="%5."/>
      <w:lvlJc w:val="left"/>
      <w:pPr>
        <w:ind w:left="3600" w:hanging="360"/>
      </w:pPr>
    </w:lvl>
    <w:lvl w:ilvl="5" w:tplc="EAFA0516">
      <w:start w:val="1"/>
      <w:numFmt w:val="lowerRoman"/>
      <w:lvlText w:val="%6."/>
      <w:lvlJc w:val="right"/>
      <w:pPr>
        <w:ind w:left="4320" w:hanging="180"/>
      </w:pPr>
    </w:lvl>
    <w:lvl w:ilvl="6" w:tplc="97D6747E">
      <w:start w:val="1"/>
      <w:numFmt w:val="decimal"/>
      <w:lvlText w:val="%7."/>
      <w:lvlJc w:val="left"/>
      <w:pPr>
        <w:ind w:left="5040" w:hanging="360"/>
      </w:pPr>
    </w:lvl>
    <w:lvl w:ilvl="7" w:tplc="9B408078">
      <w:start w:val="1"/>
      <w:numFmt w:val="lowerLetter"/>
      <w:lvlText w:val="%8."/>
      <w:lvlJc w:val="left"/>
      <w:pPr>
        <w:ind w:left="5760" w:hanging="360"/>
      </w:pPr>
    </w:lvl>
    <w:lvl w:ilvl="8" w:tplc="144298D0">
      <w:start w:val="1"/>
      <w:numFmt w:val="lowerRoman"/>
      <w:lvlText w:val="%9."/>
      <w:lvlJc w:val="right"/>
      <w:pPr>
        <w:ind w:left="6480" w:hanging="180"/>
      </w:pPr>
    </w:lvl>
  </w:abstractNum>
  <w:abstractNum w:abstractNumId="4">
    <w:nsid w:val="4A3D50CC"/>
    <w:multiLevelType w:val="hybridMultilevel"/>
    <w:tmpl w:val="CC5A2A48"/>
    <w:lvl w:ilvl="0" w:tplc="7A2EC8D6">
      <w:start w:val="1"/>
      <w:numFmt w:val="decimal"/>
      <w:lvlText w:val="%1."/>
      <w:lvlJc w:val="left"/>
      <w:pPr>
        <w:ind w:left="538" w:hanging="360"/>
      </w:pPr>
      <w:rPr>
        <w:rFonts w:hint="default"/>
      </w:rPr>
    </w:lvl>
    <w:lvl w:ilvl="1" w:tplc="7592ECF6">
      <w:start w:val="1"/>
      <w:numFmt w:val="lowerLetter"/>
      <w:lvlText w:val="%2."/>
      <w:lvlJc w:val="left"/>
      <w:pPr>
        <w:ind w:left="1440" w:hanging="360"/>
      </w:pPr>
    </w:lvl>
    <w:lvl w:ilvl="2" w:tplc="4014AAF2">
      <w:start w:val="1"/>
      <w:numFmt w:val="lowerRoman"/>
      <w:lvlText w:val="%3."/>
      <w:lvlJc w:val="right"/>
      <w:pPr>
        <w:ind w:left="2160" w:hanging="180"/>
      </w:pPr>
    </w:lvl>
    <w:lvl w:ilvl="3" w:tplc="9EACB0A6">
      <w:start w:val="1"/>
      <w:numFmt w:val="decimal"/>
      <w:lvlText w:val="%4."/>
      <w:lvlJc w:val="left"/>
      <w:pPr>
        <w:ind w:left="2880" w:hanging="360"/>
      </w:pPr>
    </w:lvl>
    <w:lvl w:ilvl="4" w:tplc="5BC87AE6">
      <w:start w:val="1"/>
      <w:numFmt w:val="lowerLetter"/>
      <w:lvlText w:val="%5."/>
      <w:lvlJc w:val="left"/>
      <w:pPr>
        <w:ind w:left="3600" w:hanging="360"/>
      </w:pPr>
    </w:lvl>
    <w:lvl w:ilvl="5" w:tplc="6DCA3A88">
      <w:start w:val="1"/>
      <w:numFmt w:val="lowerRoman"/>
      <w:lvlText w:val="%6."/>
      <w:lvlJc w:val="right"/>
      <w:pPr>
        <w:ind w:left="4320" w:hanging="180"/>
      </w:pPr>
    </w:lvl>
    <w:lvl w:ilvl="6" w:tplc="F836B20E">
      <w:start w:val="1"/>
      <w:numFmt w:val="decimal"/>
      <w:lvlText w:val="%7."/>
      <w:lvlJc w:val="left"/>
      <w:pPr>
        <w:ind w:left="5040" w:hanging="360"/>
      </w:pPr>
    </w:lvl>
    <w:lvl w:ilvl="7" w:tplc="73749210">
      <w:start w:val="1"/>
      <w:numFmt w:val="lowerLetter"/>
      <w:lvlText w:val="%8."/>
      <w:lvlJc w:val="left"/>
      <w:pPr>
        <w:ind w:left="5760" w:hanging="360"/>
      </w:pPr>
    </w:lvl>
    <w:lvl w:ilvl="8" w:tplc="D73A7776">
      <w:start w:val="1"/>
      <w:numFmt w:val="lowerRoman"/>
      <w:lvlText w:val="%9."/>
      <w:lvlJc w:val="right"/>
      <w:pPr>
        <w:ind w:left="6480" w:hanging="180"/>
      </w:pPr>
    </w:lvl>
  </w:abstractNum>
  <w:abstractNum w:abstractNumId="5">
    <w:nsid w:val="4DAD3BFD"/>
    <w:multiLevelType w:val="hybridMultilevel"/>
    <w:tmpl w:val="0DD4EDF4"/>
    <w:lvl w:ilvl="0" w:tplc="2EF28936">
      <w:start w:val="1"/>
      <w:numFmt w:val="decimal"/>
      <w:lvlText w:val="%1."/>
      <w:lvlJc w:val="left"/>
      <w:pPr>
        <w:ind w:left="720" w:hanging="360"/>
      </w:pPr>
      <w:rPr>
        <w:rFonts w:eastAsiaTheme="minorEastAsia" w:hint="default"/>
        <w:color w:val="auto"/>
        <w:u w:val="none"/>
      </w:rPr>
    </w:lvl>
    <w:lvl w:ilvl="1" w:tplc="83304324">
      <w:start w:val="1"/>
      <w:numFmt w:val="lowerLetter"/>
      <w:lvlText w:val="%2."/>
      <w:lvlJc w:val="left"/>
      <w:pPr>
        <w:ind w:left="1440" w:hanging="360"/>
      </w:pPr>
    </w:lvl>
    <w:lvl w:ilvl="2" w:tplc="2CF2A232">
      <w:start w:val="1"/>
      <w:numFmt w:val="lowerRoman"/>
      <w:lvlText w:val="%3."/>
      <w:lvlJc w:val="right"/>
      <w:pPr>
        <w:ind w:left="2160" w:hanging="180"/>
      </w:pPr>
    </w:lvl>
    <w:lvl w:ilvl="3" w:tplc="05BA070C">
      <w:start w:val="1"/>
      <w:numFmt w:val="decimal"/>
      <w:lvlText w:val="%4."/>
      <w:lvlJc w:val="left"/>
      <w:pPr>
        <w:ind w:left="2880" w:hanging="360"/>
      </w:pPr>
    </w:lvl>
    <w:lvl w:ilvl="4" w:tplc="A5A2D140">
      <w:start w:val="1"/>
      <w:numFmt w:val="lowerLetter"/>
      <w:lvlText w:val="%5."/>
      <w:lvlJc w:val="left"/>
      <w:pPr>
        <w:ind w:left="3600" w:hanging="360"/>
      </w:pPr>
    </w:lvl>
    <w:lvl w:ilvl="5" w:tplc="3632ADB4">
      <w:start w:val="1"/>
      <w:numFmt w:val="lowerRoman"/>
      <w:lvlText w:val="%6."/>
      <w:lvlJc w:val="right"/>
      <w:pPr>
        <w:ind w:left="4320" w:hanging="180"/>
      </w:pPr>
    </w:lvl>
    <w:lvl w:ilvl="6" w:tplc="48066B5E">
      <w:start w:val="1"/>
      <w:numFmt w:val="decimal"/>
      <w:lvlText w:val="%7."/>
      <w:lvlJc w:val="left"/>
      <w:pPr>
        <w:ind w:left="5040" w:hanging="360"/>
      </w:pPr>
    </w:lvl>
    <w:lvl w:ilvl="7" w:tplc="4CFA882C">
      <w:start w:val="1"/>
      <w:numFmt w:val="lowerLetter"/>
      <w:lvlText w:val="%8."/>
      <w:lvlJc w:val="left"/>
      <w:pPr>
        <w:ind w:left="5760" w:hanging="360"/>
      </w:pPr>
    </w:lvl>
    <w:lvl w:ilvl="8" w:tplc="9B34C748">
      <w:start w:val="1"/>
      <w:numFmt w:val="lowerRoman"/>
      <w:lvlText w:val="%9."/>
      <w:lvlJc w:val="right"/>
      <w:pPr>
        <w:ind w:left="6480" w:hanging="180"/>
      </w:pPr>
    </w:lvl>
  </w:abstractNum>
  <w:abstractNum w:abstractNumId="6">
    <w:nsid w:val="4EB83900"/>
    <w:multiLevelType w:val="hybridMultilevel"/>
    <w:tmpl w:val="FCA86228"/>
    <w:lvl w:ilvl="0" w:tplc="2788E1EC">
      <w:start w:val="1"/>
      <w:numFmt w:val="decimal"/>
      <w:lvlText w:val="%1."/>
      <w:lvlJc w:val="left"/>
      <w:pPr>
        <w:ind w:left="720" w:hanging="360"/>
      </w:pPr>
    </w:lvl>
    <w:lvl w:ilvl="1" w:tplc="B4FA716C">
      <w:start w:val="1"/>
      <w:numFmt w:val="lowerLetter"/>
      <w:lvlText w:val="%2."/>
      <w:lvlJc w:val="left"/>
      <w:pPr>
        <w:ind w:left="1440" w:hanging="360"/>
      </w:pPr>
    </w:lvl>
    <w:lvl w:ilvl="2" w:tplc="B62C5316">
      <w:start w:val="1"/>
      <w:numFmt w:val="lowerRoman"/>
      <w:lvlText w:val="%3."/>
      <w:lvlJc w:val="right"/>
      <w:pPr>
        <w:ind w:left="2160" w:hanging="180"/>
      </w:pPr>
    </w:lvl>
    <w:lvl w:ilvl="3" w:tplc="EA90222A">
      <w:start w:val="1"/>
      <w:numFmt w:val="decimal"/>
      <w:lvlText w:val="%4."/>
      <w:lvlJc w:val="left"/>
      <w:pPr>
        <w:ind w:left="2880" w:hanging="360"/>
      </w:pPr>
    </w:lvl>
    <w:lvl w:ilvl="4" w:tplc="25A0D476">
      <w:start w:val="1"/>
      <w:numFmt w:val="lowerLetter"/>
      <w:lvlText w:val="%5."/>
      <w:lvlJc w:val="left"/>
      <w:pPr>
        <w:ind w:left="3600" w:hanging="360"/>
      </w:pPr>
    </w:lvl>
    <w:lvl w:ilvl="5" w:tplc="2DEC0868">
      <w:start w:val="1"/>
      <w:numFmt w:val="lowerRoman"/>
      <w:lvlText w:val="%6."/>
      <w:lvlJc w:val="right"/>
      <w:pPr>
        <w:ind w:left="4320" w:hanging="180"/>
      </w:pPr>
    </w:lvl>
    <w:lvl w:ilvl="6" w:tplc="F5B24158">
      <w:start w:val="1"/>
      <w:numFmt w:val="decimal"/>
      <w:lvlText w:val="%7."/>
      <w:lvlJc w:val="left"/>
      <w:pPr>
        <w:ind w:left="5040" w:hanging="360"/>
      </w:pPr>
    </w:lvl>
    <w:lvl w:ilvl="7" w:tplc="4DBA4ED8">
      <w:start w:val="1"/>
      <w:numFmt w:val="lowerLetter"/>
      <w:lvlText w:val="%8."/>
      <w:lvlJc w:val="left"/>
      <w:pPr>
        <w:ind w:left="5760" w:hanging="360"/>
      </w:pPr>
    </w:lvl>
    <w:lvl w:ilvl="8" w:tplc="156082CE">
      <w:start w:val="1"/>
      <w:numFmt w:val="lowerRoman"/>
      <w:lvlText w:val="%9."/>
      <w:lvlJc w:val="right"/>
      <w:pPr>
        <w:ind w:left="6480" w:hanging="180"/>
      </w:pPr>
    </w:lvl>
  </w:abstractNum>
  <w:abstractNum w:abstractNumId="7">
    <w:nsid w:val="53966FD2"/>
    <w:multiLevelType w:val="hybridMultilevel"/>
    <w:tmpl w:val="13365BE4"/>
    <w:lvl w:ilvl="0" w:tplc="CBB0D43C">
      <w:start w:val="1"/>
      <w:numFmt w:val="decimal"/>
      <w:lvlText w:val="%1."/>
      <w:lvlJc w:val="left"/>
      <w:pPr>
        <w:ind w:left="720" w:hanging="360"/>
      </w:pPr>
    </w:lvl>
    <w:lvl w:ilvl="1" w:tplc="C2DC1F7A">
      <w:start w:val="1"/>
      <w:numFmt w:val="lowerLetter"/>
      <w:lvlText w:val="%2."/>
      <w:lvlJc w:val="left"/>
      <w:pPr>
        <w:ind w:left="1440" w:hanging="360"/>
      </w:pPr>
    </w:lvl>
    <w:lvl w:ilvl="2" w:tplc="D6482B96">
      <w:start w:val="1"/>
      <w:numFmt w:val="lowerRoman"/>
      <w:lvlText w:val="%3."/>
      <w:lvlJc w:val="right"/>
      <w:pPr>
        <w:ind w:left="2160" w:hanging="180"/>
      </w:pPr>
    </w:lvl>
    <w:lvl w:ilvl="3" w:tplc="A594CFA2">
      <w:start w:val="1"/>
      <w:numFmt w:val="decimal"/>
      <w:lvlText w:val="%4."/>
      <w:lvlJc w:val="left"/>
      <w:pPr>
        <w:ind w:left="2880" w:hanging="360"/>
      </w:pPr>
    </w:lvl>
    <w:lvl w:ilvl="4" w:tplc="269C7A1C">
      <w:start w:val="1"/>
      <w:numFmt w:val="lowerLetter"/>
      <w:lvlText w:val="%5."/>
      <w:lvlJc w:val="left"/>
      <w:pPr>
        <w:ind w:left="3600" w:hanging="360"/>
      </w:pPr>
    </w:lvl>
    <w:lvl w:ilvl="5" w:tplc="2ABCDF10">
      <w:start w:val="1"/>
      <w:numFmt w:val="lowerRoman"/>
      <w:lvlText w:val="%6."/>
      <w:lvlJc w:val="right"/>
      <w:pPr>
        <w:ind w:left="4320" w:hanging="180"/>
      </w:pPr>
    </w:lvl>
    <w:lvl w:ilvl="6" w:tplc="F2926940">
      <w:start w:val="1"/>
      <w:numFmt w:val="decimal"/>
      <w:lvlText w:val="%7."/>
      <w:lvlJc w:val="left"/>
      <w:pPr>
        <w:ind w:left="5040" w:hanging="360"/>
      </w:pPr>
    </w:lvl>
    <w:lvl w:ilvl="7" w:tplc="1D908F0E">
      <w:start w:val="1"/>
      <w:numFmt w:val="lowerLetter"/>
      <w:lvlText w:val="%8."/>
      <w:lvlJc w:val="left"/>
      <w:pPr>
        <w:ind w:left="5760" w:hanging="360"/>
      </w:pPr>
    </w:lvl>
    <w:lvl w:ilvl="8" w:tplc="920C7B2A">
      <w:start w:val="1"/>
      <w:numFmt w:val="lowerRoman"/>
      <w:lvlText w:val="%9."/>
      <w:lvlJc w:val="right"/>
      <w:pPr>
        <w:ind w:left="6480" w:hanging="180"/>
      </w:pPr>
    </w:lvl>
  </w:abstractNum>
  <w:abstractNum w:abstractNumId="8">
    <w:nsid w:val="5A402382"/>
    <w:multiLevelType w:val="hybridMultilevel"/>
    <w:tmpl w:val="CB5AE974"/>
    <w:lvl w:ilvl="0" w:tplc="CB7E3270">
      <w:start w:val="1"/>
      <w:numFmt w:val="bullet"/>
      <w:lvlText w:val="-"/>
      <w:lvlJc w:val="left"/>
      <w:pPr>
        <w:tabs>
          <w:tab w:val="num" w:pos="1080"/>
        </w:tabs>
        <w:ind w:left="1080" w:hanging="360"/>
      </w:pPr>
      <w:rPr>
        <w:rFonts w:hint="default"/>
      </w:rPr>
    </w:lvl>
    <w:lvl w:ilvl="1" w:tplc="6C58FC70">
      <w:start w:val="1"/>
      <w:numFmt w:val="bullet"/>
      <w:lvlText w:val="o"/>
      <w:lvlJc w:val="left"/>
      <w:pPr>
        <w:ind w:left="1440" w:hanging="360"/>
      </w:pPr>
      <w:rPr>
        <w:rFonts w:ascii="Courier New" w:eastAsia="Courier New" w:hAnsi="Courier New" w:cs="Courier New" w:hint="default"/>
      </w:rPr>
    </w:lvl>
    <w:lvl w:ilvl="2" w:tplc="EC7AA040">
      <w:start w:val="1"/>
      <w:numFmt w:val="bullet"/>
      <w:lvlText w:val="§"/>
      <w:lvlJc w:val="left"/>
      <w:pPr>
        <w:ind w:left="2160" w:hanging="360"/>
      </w:pPr>
      <w:rPr>
        <w:rFonts w:ascii="Wingdings" w:eastAsia="Wingdings" w:hAnsi="Wingdings" w:cs="Wingdings" w:hint="default"/>
      </w:rPr>
    </w:lvl>
    <w:lvl w:ilvl="3" w:tplc="68448CCA">
      <w:start w:val="1"/>
      <w:numFmt w:val="bullet"/>
      <w:lvlText w:val="·"/>
      <w:lvlJc w:val="left"/>
      <w:pPr>
        <w:ind w:left="2880" w:hanging="360"/>
      </w:pPr>
      <w:rPr>
        <w:rFonts w:ascii="Symbol" w:eastAsia="Symbol" w:hAnsi="Symbol" w:cs="Symbol" w:hint="default"/>
      </w:rPr>
    </w:lvl>
    <w:lvl w:ilvl="4" w:tplc="9D9E5AB2">
      <w:start w:val="1"/>
      <w:numFmt w:val="bullet"/>
      <w:lvlText w:val="o"/>
      <w:lvlJc w:val="left"/>
      <w:pPr>
        <w:ind w:left="3600" w:hanging="360"/>
      </w:pPr>
      <w:rPr>
        <w:rFonts w:ascii="Courier New" w:eastAsia="Courier New" w:hAnsi="Courier New" w:cs="Courier New" w:hint="default"/>
      </w:rPr>
    </w:lvl>
    <w:lvl w:ilvl="5" w:tplc="EAFC65D8">
      <w:start w:val="1"/>
      <w:numFmt w:val="bullet"/>
      <w:lvlText w:val="§"/>
      <w:lvlJc w:val="left"/>
      <w:pPr>
        <w:ind w:left="4320" w:hanging="360"/>
      </w:pPr>
      <w:rPr>
        <w:rFonts w:ascii="Wingdings" w:eastAsia="Wingdings" w:hAnsi="Wingdings" w:cs="Wingdings" w:hint="default"/>
      </w:rPr>
    </w:lvl>
    <w:lvl w:ilvl="6" w:tplc="9CFE3116">
      <w:start w:val="1"/>
      <w:numFmt w:val="bullet"/>
      <w:lvlText w:val="·"/>
      <w:lvlJc w:val="left"/>
      <w:pPr>
        <w:ind w:left="5040" w:hanging="360"/>
      </w:pPr>
      <w:rPr>
        <w:rFonts w:ascii="Symbol" w:eastAsia="Symbol" w:hAnsi="Symbol" w:cs="Symbol" w:hint="default"/>
      </w:rPr>
    </w:lvl>
    <w:lvl w:ilvl="7" w:tplc="8D94D7C4">
      <w:start w:val="1"/>
      <w:numFmt w:val="bullet"/>
      <w:lvlText w:val="o"/>
      <w:lvlJc w:val="left"/>
      <w:pPr>
        <w:ind w:left="5760" w:hanging="360"/>
      </w:pPr>
      <w:rPr>
        <w:rFonts w:ascii="Courier New" w:eastAsia="Courier New" w:hAnsi="Courier New" w:cs="Courier New" w:hint="default"/>
      </w:rPr>
    </w:lvl>
    <w:lvl w:ilvl="8" w:tplc="FF1C7976">
      <w:start w:val="1"/>
      <w:numFmt w:val="bullet"/>
      <w:lvlText w:val="§"/>
      <w:lvlJc w:val="left"/>
      <w:pPr>
        <w:ind w:left="6480" w:hanging="360"/>
      </w:pPr>
      <w:rPr>
        <w:rFonts w:ascii="Wingdings" w:eastAsia="Wingdings" w:hAnsi="Wingdings" w:cs="Wingdings" w:hint="default"/>
      </w:rPr>
    </w:lvl>
  </w:abstractNum>
  <w:abstractNum w:abstractNumId="9">
    <w:nsid w:val="66E07C0F"/>
    <w:multiLevelType w:val="hybridMultilevel"/>
    <w:tmpl w:val="2C343A34"/>
    <w:lvl w:ilvl="0" w:tplc="3056C522">
      <w:start w:val="1"/>
      <w:numFmt w:val="decimal"/>
      <w:lvlText w:val="%1."/>
      <w:lvlJc w:val="left"/>
      <w:pPr>
        <w:ind w:left="720" w:hanging="360"/>
      </w:pPr>
      <w:rPr>
        <w:rFonts w:hint="default"/>
      </w:rPr>
    </w:lvl>
    <w:lvl w:ilvl="1" w:tplc="3058FC80">
      <w:start w:val="1"/>
      <w:numFmt w:val="lowerLetter"/>
      <w:lvlText w:val="%2."/>
      <w:lvlJc w:val="left"/>
      <w:pPr>
        <w:ind w:left="1440" w:hanging="360"/>
      </w:pPr>
    </w:lvl>
    <w:lvl w:ilvl="2" w:tplc="4A30909E">
      <w:start w:val="1"/>
      <w:numFmt w:val="lowerRoman"/>
      <w:lvlText w:val="%3."/>
      <w:lvlJc w:val="right"/>
      <w:pPr>
        <w:ind w:left="2160" w:hanging="180"/>
      </w:pPr>
    </w:lvl>
    <w:lvl w:ilvl="3" w:tplc="8BCE089E">
      <w:start w:val="1"/>
      <w:numFmt w:val="decimal"/>
      <w:lvlText w:val="%4."/>
      <w:lvlJc w:val="left"/>
      <w:pPr>
        <w:ind w:left="2880" w:hanging="360"/>
      </w:pPr>
    </w:lvl>
    <w:lvl w:ilvl="4" w:tplc="004821AA">
      <w:start w:val="1"/>
      <w:numFmt w:val="lowerLetter"/>
      <w:lvlText w:val="%5."/>
      <w:lvlJc w:val="left"/>
      <w:pPr>
        <w:ind w:left="3600" w:hanging="360"/>
      </w:pPr>
    </w:lvl>
    <w:lvl w:ilvl="5" w:tplc="CC765136">
      <w:start w:val="1"/>
      <w:numFmt w:val="lowerRoman"/>
      <w:lvlText w:val="%6."/>
      <w:lvlJc w:val="right"/>
      <w:pPr>
        <w:ind w:left="4320" w:hanging="180"/>
      </w:pPr>
    </w:lvl>
    <w:lvl w:ilvl="6" w:tplc="D4A2C32C">
      <w:start w:val="1"/>
      <w:numFmt w:val="decimal"/>
      <w:lvlText w:val="%7."/>
      <w:lvlJc w:val="left"/>
      <w:pPr>
        <w:ind w:left="5040" w:hanging="360"/>
      </w:pPr>
    </w:lvl>
    <w:lvl w:ilvl="7" w:tplc="2B1642A0">
      <w:start w:val="1"/>
      <w:numFmt w:val="lowerLetter"/>
      <w:lvlText w:val="%8."/>
      <w:lvlJc w:val="left"/>
      <w:pPr>
        <w:ind w:left="5760" w:hanging="360"/>
      </w:pPr>
    </w:lvl>
    <w:lvl w:ilvl="8" w:tplc="7D9AF758">
      <w:start w:val="1"/>
      <w:numFmt w:val="lowerRoman"/>
      <w:lvlText w:val="%9."/>
      <w:lvlJc w:val="right"/>
      <w:pPr>
        <w:ind w:left="6480" w:hanging="180"/>
      </w:pPr>
    </w:lvl>
  </w:abstractNum>
  <w:abstractNum w:abstractNumId="10">
    <w:nsid w:val="69D270AC"/>
    <w:multiLevelType w:val="hybridMultilevel"/>
    <w:tmpl w:val="8ECA66BA"/>
    <w:lvl w:ilvl="0" w:tplc="60D8B9C0">
      <w:start w:val="2"/>
      <w:numFmt w:val="bullet"/>
      <w:lvlText w:val=""/>
      <w:lvlJc w:val="left"/>
      <w:pPr>
        <w:ind w:left="218" w:hanging="360"/>
      </w:pPr>
      <w:rPr>
        <w:rFonts w:ascii="Symbol" w:eastAsiaTheme="minorEastAsia" w:hAnsi="Symbol" w:cstheme="minorBidi" w:hint="default"/>
      </w:rPr>
    </w:lvl>
    <w:lvl w:ilvl="1" w:tplc="882C6C8C">
      <w:start w:val="1"/>
      <w:numFmt w:val="bullet"/>
      <w:lvlText w:val="o"/>
      <w:lvlJc w:val="left"/>
      <w:pPr>
        <w:ind w:left="938" w:hanging="360"/>
      </w:pPr>
      <w:rPr>
        <w:rFonts w:ascii="Courier New" w:hAnsi="Courier New" w:cs="Courier New" w:hint="default"/>
      </w:rPr>
    </w:lvl>
    <w:lvl w:ilvl="2" w:tplc="D1B0CAA8">
      <w:start w:val="1"/>
      <w:numFmt w:val="bullet"/>
      <w:lvlText w:val=""/>
      <w:lvlJc w:val="left"/>
      <w:pPr>
        <w:ind w:left="1658" w:hanging="360"/>
      </w:pPr>
      <w:rPr>
        <w:rFonts w:ascii="Wingdings" w:hAnsi="Wingdings" w:hint="default"/>
      </w:rPr>
    </w:lvl>
    <w:lvl w:ilvl="3" w:tplc="07D0F938">
      <w:start w:val="1"/>
      <w:numFmt w:val="bullet"/>
      <w:lvlText w:val=""/>
      <w:lvlJc w:val="left"/>
      <w:pPr>
        <w:ind w:left="2378" w:hanging="360"/>
      </w:pPr>
      <w:rPr>
        <w:rFonts w:ascii="Symbol" w:hAnsi="Symbol" w:hint="default"/>
      </w:rPr>
    </w:lvl>
    <w:lvl w:ilvl="4" w:tplc="9C3E67C6">
      <w:start w:val="1"/>
      <w:numFmt w:val="bullet"/>
      <w:lvlText w:val="o"/>
      <w:lvlJc w:val="left"/>
      <w:pPr>
        <w:ind w:left="3098" w:hanging="360"/>
      </w:pPr>
      <w:rPr>
        <w:rFonts w:ascii="Courier New" w:hAnsi="Courier New" w:cs="Courier New" w:hint="default"/>
      </w:rPr>
    </w:lvl>
    <w:lvl w:ilvl="5" w:tplc="9B4C2948">
      <w:start w:val="1"/>
      <w:numFmt w:val="bullet"/>
      <w:lvlText w:val=""/>
      <w:lvlJc w:val="left"/>
      <w:pPr>
        <w:ind w:left="3818" w:hanging="360"/>
      </w:pPr>
      <w:rPr>
        <w:rFonts w:ascii="Wingdings" w:hAnsi="Wingdings" w:hint="default"/>
      </w:rPr>
    </w:lvl>
    <w:lvl w:ilvl="6" w:tplc="F98610C4">
      <w:start w:val="1"/>
      <w:numFmt w:val="bullet"/>
      <w:lvlText w:val=""/>
      <w:lvlJc w:val="left"/>
      <w:pPr>
        <w:ind w:left="4538" w:hanging="360"/>
      </w:pPr>
      <w:rPr>
        <w:rFonts w:ascii="Symbol" w:hAnsi="Symbol" w:hint="default"/>
      </w:rPr>
    </w:lvl>
    <w:lvl w:ilvl="7" w:tplc="869CA08E">
      <w:start w:val="1"/>
      <w:numFmt w:val="bullet"/>
      <w:lvlText w:val="o"/>
      <w:lvlJc w:val="left"/>
      <w:pPr>
        <w:ind w:left="5258" w:hanging="360"/>
      </w:pPr>
      <w:rPr>
        <w:rFonts w:ascii="Courier New" w:hAnsi="Courier New" w:cs="Courier New" w:hint="default"/>
      </w:rPr>
    </w:lvl>
    <w:lvl w:ilvl="8" w:tplc="F460C6A8">
      <w:start w:val="1"/>
      <w:numFmt w:val="bullet"/>
      <w:lvlText w:val=""/>
      <w:lvlJc w:val="left"/>
      <w:pPr>
        <w:ind w:left="5978" w:hanging="360"/>
      </w:pPr>
      <w:rPr>
        <w:rFonts w:ascii="Wingdings" w:hAnsi="Wingdings" w:hint="default"/>
      </w:rPr>
    </w:lvl>
  </w:abstractNum>
  <w:abstractNum w:abstractNumId="11">
    <w:nsid w:val="6DCE42E0"/>
    <w:multiLevelType w:val="hybridMultilevel"/>
    <w:tmpl w:val="9F062542"/>
    <w:lvl w:ilvl="0" w:tplc="B2F611E6">
      <w:start w:val="1"/>
      <w:numFmt w:val="decimal"/>
      <w:lvlText w:val="%1."/>
      <w:lvlJc w:val="left"/>
      <w:pPr>
        <w:ind w:left="720" w:hanging="360"/>
      </w:pPr>
      <w:rPr>
        <w:rFonts w:hint="default"/>
      </w:rPr>
    </w:lvl>
    <w:lvl w:ilvl="1" w:tplc="14C4F418">
      <w:start w:val="1"/>
      <w:numFmt w:val="lowerLetter"/>
      <w:lvlText w:val="%2."/>
      <w:lvlJc w:val="left"/>
      <w:pPr>
        <w:ind w:left="1440" w:hanging="360"/>
      </w:pPr>
    </w:lvl>
    <w:lvl w:ilvl="2" w:tplc="C3E81C3E">
      <w:start w:val="1"/>
      <w:numFmt w:val="lowerRoman"/>
      <w:lvlText w:val="%3."/>
      <w:lvlJc w:val="right"/>
      <w:pPr>
        <w:ind w:left="2160" w:hanging="180"/>
      </w:pPr>
    </w:lvl>
    <w:lvl w:ilvl="3" w:tplc="D8A25F42">
      <w:start w:val="1"/>
      <w:numFmt w:val="decimal"/>
      <w:lvlText w:val="%4."/>
      <w:lvlJc w:val="left"/>
      <w:pPr>
        <w:ind w:left="2880" w:hanging="360"/>
      </w:pPr>
    </w:lvl>
    <w:lvl w:ilvl="4" w:tplc="C868C224">
      <w:start w:val="1"/>
      <w:numFmt w:val="lowerLetter"/>
      <w:lvlText w:val="%5."/>
      <w:lvlJc w:val="left"/>
      <w:pPr>
        <w:ind w:left="3600" w:hanging="360"/>
      </w:pPr>
    </w:lvl>
    <w:lvl w:ilvl="5" w:tplc="608AFD92">
      <w:start w:val="1"/>
      <w:numFmt w:val="lowerRoman"/>
      <w:lvlText w:val="%6."/>
      <w:lvlJc w:val="right"/>
      <w:pPr>
        <w:ind w:left="4320" w:hanging="180"/>
      </w:pPr>
    </w:lvl>
    <w:lvl w:ilvl="6" w:tplc="7C96EB4A">
      <w:start w:val="1"/>
      <w:numFmt w:val="decimal"/>
      <w:lvlText w:val="%7."/>
      <w:lvlJc w:val="left"/>
      <w:pPr>
        <w:ind w:left="5040" w:hanging="360"/>
      </w:pPr>
    </w:lvl>
    <w:lvl w:ilvl="7" w:tplc="06C2B3B4">
      <w:start w:val="1"/>
      <w:numFmt w:val="lowerLetter"/>
      <w:lvlText w:val="%8."/>
      <w:lvlJc w:val="left"/>
      <w:pPr>
        <w:ind w:left="5760" w:hanging="360"/>
      </w:pPr>
    </w:lvl>
    <w:lvl w:ilvl="8" w:tplc="8508EC88">
      <w:start w:val="1"/>
      <w:numFmt w:val="lowerRoman"/>
      <w:lvlText w:val="%9."/>
      <w:lvlJc w:val="right"/>
      <w:pPr>
        <w:ind w:left="6480" w:hanging="180"/>
      </w:pPr>
    </w:lvl>
  </w:abstractNum>
  <w:num w:numId="1">
    <w:abstractNumId w:val="2"/>
  </w:num>
  <w:num w:numId="2">
    <w:abstractNumId w:val="1"/>
  </w:num>
  <w:num w:numId="3">
    <w:abstractNumId w:val="3"/>
  </w:num>
  <w:num w:numId="4">
    <w:abstractNumId w:val="11"/>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7"/>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3C"/>
    <w:rsid w:val="00011123"/>
    <w:rsid w:val="002A456C"/>
    <w:rsid w:val="002F0E39"/>
    <w:rsid w:val="009B78C6"/>
    <w:rsid w:val="00A643E8"/>
    <w:rsid w:val="00F8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link w:val="50"/>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1"/>
    <w:uiPriority w:val="99"/>
    <w:unhideWhenUsed/>
    <w:pPr>
      <w:tabs>
        <w:tab w:val="center" w:pos="7143"/>
        <w:tab w:val="right" w:pos="14287"/>
      </w:tabs>
      <w:spacing w:after="0" w:line="240" w:lineRule="auto"/>
    </w:pPr>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0">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basedOn w:val="a0"/>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basedOn w:val="a0"/>
    <w:link w:val="a9"/>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10">
    <w:name w:val="Верхний колонтитул Знак1"/>
    <w:basedOn w:val="a0"/>
    <w:link w:val="a3"/>
    <w:uiPriority w:val="99"/>
  </w:style>
  <w:style w:type="character" w:customStyle="1" w:styleId="11">
    <w:name w:val="Нижний колонтитул Знак1"/>
    <w:basedOn w:val="a0"/>
    <w:link w:val="a4"/>
    <w:uiPriority w:val="99"/>
  </w:style>
  <w:style w:type="paragraph" w:customStyle="1" w:styleId="12">
    <w:name w:val="Название объекта1"/>
    <w:basedOn w:val="a"/>
    <w:next w:val="a"/>
    <w:link w:val="CaptionChar"/>
    <w:uiPriority w:val="35"/>
    <w:semiHidden/>
    <w:unhideWhenUsed/>
    <w:qFormat/>
    <w:pPr>
      <w:spacing w:line="276" w:lineRule="auto"/>
    </w:pPr>
    <w:rPr>
      <w:b/>
      <w:bCs/>
      <w:color w:val="5B9BD5" w:themeColor="accent1"/>
      <w:sz w:val="18"/>
      <w:szCs w:val="18"/>
    </w:rPr>
  </w:style>
  <w:style w:type="character" w:customStyle="1" w:styleId="CaptionChar">
    <w:name w:val="Caption Char"/>
    <w:basedOn w:val="a0"/>
    <w:link w:val="12"/>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211">
    <w:name w:val="Заголовок 21"/>
    <w:basedOn w:val="a"/>
    <w:next w:val="a"/>
    <w:link w:val="24"/>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411">
    <w:name w:val="Заголовок 41"/>
    <w:basedOn w:val="a"/>
    <w:link w:val="42"/>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af5">
    <w:name w:val="List Paragraph"/>
    <w:basedOn w:val="a"/>
    <w:uiPriority w:val="34"/>
    <w:qFormat/>
    <w:pPr>
      <w:ind w:left="720"/>
      <w:contextualSpacing/>
    </w:pPr>
  </w:style>
  <w:style w:type="numbering" w:customStyle="1" w:styleId="14">
    <w:name w:val="Нет списка1"/>
    <w:next w:val="a2"/>
    <w:uiPriority w:val="99"/>
    <w:semiHidden/>
    <w:unhideWhenUsed/>
  </w:style>
  <w:style w:type="paragraph" w:styleId="af6">
    <w:name w:val="Balloon Text"/>
    <w:basedOn w:val="a"/>
    <w:link w:val="af7"/>
    <w:uiPriority w:val="99"/>
    <w:semiHidden/>
    <w:unhideWhenUsed/>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paragraph" w:customStyle="1" w:styleId="ConsPlusTitle">
    <w:name w:val="ConsPlusTitle"/>
    <w:uiPriority w:val="99"/>
    <w:pPr>
      <w:widowControl w:val="0"/>
      <w:spacing w:after="0" w:line="240" w:lineRule="auto"/>
    </w:pPr>
    <w:rPr>
      <w:rFonts w:ascii="Calibri" w:eastAsia="Times New Roman" w:hAnsi="Calibri" w:cs="Calibri"/>
      <w:b/>
      <w:bCs/>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table" w:styleId="af8">
    <w:name w:val="Table Grid"/>
    <w:basedOn w:val="a1"/>
    <w:uiPriority w:val="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basedOn w:val="a0"/>
    <w:uiPriority w:val="99"/>
    <w:unhideWhenUsed/>
    <w:rPr>
      <w:color w:val="0000FF"/>
      <w:u w:val="single"/>
    </w:rPr>
  </w:style>
  <w:style w:type="character" w:styleId="afa">
    <w:name w:val="FollowedHyperlink"/>
    <w:basedOn w:val="a0"/>
    <w:uiPriority w:val="99"/>
    <w:semiHidden/>
    <w:unhideWhenUsed/>
    <w:rPr>
      <w:color w:val="800080"/>
      <w:u w:val="single"/>
    </w:rPr>
  </w:style>
  <w:style w:type="paragraph" w:customStyle="1" w:styleId="xl66">
    <w:name w:val="xl66"/>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5">
    <w:name w:val="Обычный1"/>
    <w:pPr>
      <w:spacing w:after="0" w:line="240" w:lineRule="auto"/>
    </w:pPr>
    <w:rPr>
      <w:rFonts w:ascii="Times New Roman" w:eastAsia="Times New Roman" w:hAnsi="Times New Roman" w:cs="Times New Roman"/>
      <w:sz w:val="24"/>
      <w:szCs w:val="20"/>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25">
    <w:name w:val="Обычный2"/>
    <w:pPr>
      <w:spacing w:after="0" w:line="240" w:lineRule="auto"/>
    </w:pPr>
    <w:rPr>
      <w:rFonts w:ascii="Times New Roman" w:eastAsia="Times New Roman" w:hAnsi="Times New Roman" w:cs="Times New Roman"/>
      <w:sz w:val="24"/>
      <w:szCs w:val="20"/>
      <w:lang w:eastAsia="ru-RU"/>
    </w:rPr>
  </w:style>
  <w:style w:type="paragraph" w:customStyle="1" w:styleId="32">
    <w:name w:val="Обычный3"/>
    <w:pPr>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customStyle="1" w:styleId="16">
    <w:name w:val="Верхний колонтитул1"/>
    <w:basedOn w:val="a"/>
    <w:link w:val="afb"/>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Верхний колонтитул Знак"/>
    <w:basedOn w:val="a0"/>
    <w:link w:val="16"/>
    <w:uiPriority w:val="99"/>
    <w:rPr>
      <w:rFonts w:ascii="Calibri" w:eastAsia="Times New Roman" w:hAnsi="Calibri" w:cs="Times New Roman"/>
      <w:lang w:eastAsia="ru-RU"/>
    </w:rPr>
  </w:style>
  <w:style w:type="paragraph" w:customStyle="1" w:styleId="17">
    <w:name w:val="Нижний колонтитул1"/>
    <w:basedOn w:val="a"/>
    <w:link w:val="afc"/>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basedOn w:val="a0"/>
    <w:link w:val="17"/>
    <w:uiPriority w:val="99"/>
    <w:rPr>
      <w:rFonts w:ascii="Calibri" w:eastAsia="Times New Roman" w:hAnsi="Calibri" w:cs="Times New Roman"/>
      <w:lang w:eastAsia="ru-RU"/>
    </w:rPr>
  </w:style>
  <w:style w:type="paragraph" w:customStyle="1" w:styleId="xl65">
    <w:name w:val="xl65"/>
    <w:basedOn w:val="a"/>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2">
    <w:name w:val="xl72"/>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80">
    <w:name w:val="xl80"/>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3">
    <w:name w:val="xl8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styleId="afd">
    <w:name w:val="Strong"/>
    <w:basedOn w:val="a0"/>
    <w:uiPriority w:val="22"/>
    <w:qFormat/>
    <w:rPr>
      <w:b/>
      <w:bCs/>
    </w:rPr>
  </w:style>
  <w:style w:type="character" w:customStyle="1" w:styleId="42">
    <w:name w:val="Заголовок 4 Знак"/>
    <w:basedOn w:val="a0"/>
    <w:link w:val="411"/>
    <w:uiPriority w:val="9"/>
    <w:rPr>
      <w:rFonts w:ascii="Times New Roman" w:eastAsia="Times New Roman" w:hAnsi="Times New Roman" w:cs="Times New Roman"/>
      <w:b/>
      <w:bCs/>
      <w:sz w:val="24"/>
      <w:szCs w:val="24"/>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Revision"/>
    <w:hidden/>
    <w:uiPriority w:val="99"/>
    <w:semiHidden/>
    <w:pPr>
      <w:spacing w:after="0" w:line="240" w:lineRule="auto"/>
    </w:pPr>
  </w:style>
  <w:style w:type="character" w:customStyle="1" w:styleId="ncvalue">
    <w:name w:val="nc_value"/>
    <w:basedOn w:val="a0"/>
  </w:style>
  <w:style w:type="character" w:customStyle="1" w:styleId="badge">
    <w:name w:val="badge"/>
    <w:basedOn w:val="a0"/>
  </w:style>
  <w:style w:type="character" w:customStyle="1" w:styleId="FontStyle18">
    <w:name w:val="Font Style18"/>
    <w:rPr>
      <w:rFonts w:ascii="Times New Roman" w:hAnsi="Times New Roman" w:cs="Times New Roman"/>
      <w:sz w:val="24"/>
      <w:szCs w:val="24"/>
    </w:rPr>
  </w:style>
  <w:style w:type="character" w:customStyle="1" w:styleId="baec5a81-e4d6-4674-97f3-e9220f0136c1">
    <w:name w:val="baec5a81-e4d6-4674-97f3-e9220f0136c1"/>
    <w:basedOn w:val="a0"/>
  </w:style>
  <w:style w:type="paragraph" w:styleId="aff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style>
  <w:style w:type="table" w:customStyle="1" w:styleId="18">
    <w:name w:val="Сетка таблицы1"/>
    <w:basedOn w:val="a1"/>
    <w:next w:val="af8"/>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imes New Roman" w:hAnsi="Times New Roman CYR" w:cs="Times New Roman CYR"/>
      <w:sz w:val="24"/>
      <w:szCs w:val="24"/>
      <w:lang w:eastAsia="ru-RU"/>
    </w:rPr>
  </w:style>
  <w:style w:type="character" w:customStyle="1" w:styleId="19">
    <w:name w:val="Неразрешенное упоминание1"/>
    <w:basedOn w:val="a0"/>
    <w:uiPriority w:val="99"/>
    <w:semiHidden/>
    <w:unhideWhenUsed/>
    <w:rPr>
      <w:color w:val="605E5C"/>
      <w:shd w:val="clear" w:color="auto" w:fill="E1DFDD"/>
    </w:rPr>
  </w:style>
  <w:style w:type="character" w:customStyle="1" w:styleId="27">
    <w:name w:val="Неразрешенное упоминание2"/>
    <w:basedOn w:val="a0"/>
    <w:uiPriority w:val="99"/>
    <w:semiHidden/>
    <w:unhideWhenUsed/>
    <w:rPr>
      <w:color w:val="605E5C"/>
      <w:shd w:val="clear" w:color="auto" w:fill="E1DFDD"/>
    </w:rPr>
  </w:style>
  <w:style w:type="character" w:customStyle="1" w:styleId="33">
    <w:name w:val="Неразрешенное упоминание3"/>
    <w:basedOn w:val="a0"/>
    <w:uiPriority w:val="99"/>
    <w:semiHidden/>
    <w:unhideWhenUsed/>
    <w:rPr>
      <w:color w:val="605E5C"/>
      <w:shd w:val="clear" w:color="auto" w:fill="E1DFDD"/>
    </w:rPr>
  </w:style>
  <w:style w:type="character" w:customStyle="1" w:styleId="24">
    <w:name w:val="Заголовок 2 Знак"/>
    <w:basedOn w:val="a0"/>
    <w:link w:val="211"/>
    <w:uiPriority w:val="9"/>
    <w:semiHidden/>
    <w:rPr>
      <w:rFonts w:asciiTheme="majorHAnsi" w:eastAsiaTheme="majorEastAsia" w:hAnsiTheme="majorHAnsi" w:cstheme="majorBidi"/>
      <w:color w:val="2E74B5" w:themeColor="accent1" w:themeShade="BF"/>
      <w:sz w:val="26"/>
      <w:szCs w:val="26"/>
    </w:rPr>
  </w:style>
  <w:style w:type="character" w:customStyle="1" w:styleId="oqoid">
    <w:name w:val="_oqoid"/>
    <w:basedOn w:val="a0"/>
  </w:style>
  <w:style w:type="character" w:customStyle="1" w:styleId="1hbfs">
    <w:name w:val="_1hbfs"/>
    <w:basedOn w:val="a0"/>
  </w:style>
  <w:style w:type="character" w:customStyle="1" w:styleId="1lp34">
    <w:name w:val="_1lp34"/>
    <w:basedOn w:val="a0"/>
  </w:style>
  <w:style w:type="character" w:customStyle="1" w:styleId="50">
    <w:name w:val="Заголовок 5 Знак"/>
    <w:basedOn w:val="a0"/>
    <w:link w:val="5"/>
    <w:uiPriority w:val="9"/>
    <w:rPr>
      <w:rFonts w:ascii="Times New Roman" w:eastAsia="Times New Roman" w:hAnsi="Times New Roman" w:cs="Times New Roman"/>
      <w:b/>
      <w:bCs/>
      <w:sz w:val="20"/>
      <w:szCs w:val="20"/>
      <w:lang w:eastAsia="ru-RU"/>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p-bor@team47.ru" TargetMode="External"/><Relationship Id="rId18" Type="http://schemas.openxmlformats.org/officeDocument/2006/relationships/hyperlink" Target="mailto:72286@list.ru" TargetMode="External"/><Relationship Id="rId26" Type="http://schemas.openxmlformats.org/officeDocument/2006/relationships/hyperlink" Target="mailto:mshinsckaya@yandex.ru" TargetMode="External"/><Relationship Id="rId39" Type="http://schemas.openxmlformats.org/officeDocument/2006/relationships/hyperlink" Target="mailto:PUSTOMERGA@mail.ru" TargetMode="External"/><Relationship Id="rId21" Type="http://schemas.openxmlformats.org/officeDocument/2006/relationships/hyperlink" Target="https://focus.kontur.ru/search?query=%22%D0%9B%D0%B5%D0%BD%D0%B8%D0%BD%D0%B3%D1%80%D0%B0%D0%B4%D1%81%D0%BA%D0%B0%D1%8F%20%D0%A2%D0%BE%D1%81%D0%BD%D0%B5%D0%BD%D1%81%D0%BA%D0%B8%D0%B9%20%D0%9B%D1%8E%D0%B1%D0%B0%D0%BD%D1%81%D0%BA%D0%BE%D0%B5%20%D0%9B%D1%8E%D0%B1%D0%B0%D0%BD%D1%8C%20%D0%9C%D0%B5%D0%BB%D1%8C%D0%BD%D0%B8%D0%BA%D0%BE%D0%B2%D0%B0%2015%22&amp;country=RU" TargetMode="External"/><Relationship Id="rId34" Type="http://schemas.openxmlformats.org/officeDocument/2006/relationships/hyperlink" Target="https://kingisepplo.ru/" TargetMode="External"/><Relationship Id="rId42" Type="http://schemas.openxmlformats.org/officeDocument/2006/relationships/hyperlink" Target="mailto:kipensp@mail.ru" TargetMode="External"/><Relationship Id="rId47" Type="http://schemas.openxmlformats.org/officeDocument/2006/relationships/hyperlink" Target="https://pikadmin.ru/" TargetMode="External"/><Relationship Id="rId50" Type="http://schemas.openxmlformats.org/officeDocument/2006/relationships/hyperlink" Target="http://adm-usad.ru/" TargetMode="External"/><Relationship Id="rId55" Type="http://schemas.openxmlformats.org/officeDocument/2006/relationships/hyperlink" Target="http://&#1082;&#1091;&#1089;&#1080;&#1085;&#1089;&#1082;&#1086;&#1077;.&#1088;&#1092;/" TargetMode="External"/><Relationship Id="rId63" Type="http://schemas.openxmlformats.org/officeDocument/2006/relationships/hyperlink" Target="https://&#1084;&#1096;&#1080;&#1085;&#1089;&#1082;&#1086;&#1077;.&#1088;&#1092;/" TargetMode="External"/><Relationship Id="rId68" Type="http://schemas.openxmlformats.org/officeDocument/2006/relationships/hyperlink" Target="https://kingisepplo.ru/"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1091;&#1089;&#1090;&#1100;-&#1083;&#1091;&#1078;&#1089;&#1082;&#1086;&#1077;.&#1088;&#1092;/" TargetMode="External"/><Relationship Id="rId2" Type="http://schemas.openxmlformats.org/officeDocument/2006/relationships/numbering" Target="numbering.xml"/><Relationship Id="rId16" Type="http://schemas.openxmlformats.org/officeDocument/2006/relationships/hyperlink" Target="mailto:b--s--p@yandex.ru" TargetMode="External"/><Relationship Id="rId29" Type="http://schemas.openxmlformats.org/officeDocument/2006/relationships/hyperlink" Target="mailto:begunselo@mail.ru" TargetMode="External"/><Relationship Id="rId11" Type="http://schemas.openxmlformats.org/officeDocument/2006/relationships/hyperlink" Target="mailto:samoilovo@list.ru" TargetMode="External"/><Relationship Id="rId24" Type="http://schemas.openxmlformats.org/officeDocument/2006/relationships/hyperlink" Target="mailto:trubnik-selskoe@mail.ru" TargetMode="External"/><Relationship Id="rId32" Type="http://schemas.openxmlformats.org/officeDocument/2006/relationships/hyperlink" Target="tel:8%20(81375)%2069494" TargetMode="External"/><Relationship Id="rId37" Type="http://schemas.openxmlformats.org/officeDocument/2006/relationships/hyperlink" Target="mailto:m.o.ust-luga@mail.ru" TargetMode="External"/><Relationship Id="rId40" Type="http://schemas.openxmlformats.org/officeDocument/2006/relationships/hyperlink" Target="https://kingisepplo.ru/" TargetMode="External"/><Relationship Id="rId45" Type="http://schemas.openxmlformats.org/officeDocument/2006/relationships/hyperlink" Target="https://efimadmin.ru/" TargetMode="External"/><Relationship Id="rId53" Type="http://schemas.openxmlformats.org/officeDocument/2006/relationships/hyperlink" Target="https://admkir.ru/" TargetMode="External"/><Relationship Id="rId58" Type="http://schemas.openxmlformats.org/officeDocument/2006/relationships/hyperlink" Target="https://lubanadmin.ru/" TargetMode="External"/><Relationship Id="rId66" Type="http://schemas.openxmlformats.org/officeDocument/2006/relationships/hyperlink" Target="https://begunici.ru/" TargetMode="External"/><Relationship Id="rId74" Type="http://schemas.openxmlformats.org/officeDocument/2006/relationships/hyperlink" Target="https://lomonosovlo.ru/" TargetMode="External"/><Relationship Id="rId5" Type="http://schemas.openxmlformats.org/officeDocument/2006/relationships/settings" Target="settings.xml"/><Relationship Id="rId15" Type="http://schemas.openxmlformats.org/officeDocument/2006/relationships/hyperlink" Target="mailto:Adm-Usad@yandex.ru" TargetMode="External"/><Relationship Id="rId23" Type="http://schemas.openxmlformats.org/officeDocument/2006/relationships/hyperlink" Target="mailto:adm_lisino@mail.ru" TargetMode="External"/><Relationship Id="rId28" Type="http://schemas.openxmlformats.org/officeDocument/2006/relationships/hyperlink" Target="mailto:mobsp@yandex.ru" TargetMode="External"/><Relationship Id="rId36" Type="http://schemas.openxmlformats.org/officeDocument/2006/relationships/hyperlink" Target="https://kingisepplo.ru/" TargetMode="External"/><Relationship Id="rId49" Type="http://schemas.openxmlformats.org/officeDocument/2006/relationships/hyperlink" Target="https://volkhov-raion.ru/" TargetMode="External"/><Relationship Id="rId57" Type="http://schemas.openxmlformats.org/officeDocument/2006/relationships/hyperlink" Target="https://tosno.online/" TargetMode="External"/><Relationship Id="rId61" Type="http://schemas.openxmlformats.org/officeDocument/2006/relationships/hyperlink" Target="http://gmolo.ru/" TargetMode="External"/><Relationship Id="rId10" Type="http://schemas.openxmlformats.org/officeDocument/2006/relationships/hyperlink" Target="mailto:lid-adm@mail.ru" TargetMode="External"/><Relationship Id="rId19" Type="http://schemas.openxmlformats.org/officeDocument/2006/relationships/hyperlink" Target="mailto:adm_kusino@mail.ru" TargetMode="External"/><Relationship Id="rId31" Type="http://schemas.openxmlformats.org/officeDocument/2006/relationships/hyperlink" Target="https://kingisepplo.ru/" TargetMode="External"/><Relationship Id="rId44" Type="http://schemas.openxmlformats.org/officeDocument/2006/relationships/hyperlink" Target="https://&#1073;&#1086;&#1083;&#1100;&#1096;&#1086;&#1081;-&#1076;&#1074;&#1086;&#1088;.&#1088;&#1092;/" TargetMode="External"/><Relationship Id="rId52" Type="http://schemas.openxmlformats.org/officeDocument/2006/relationships/hyperlink" Target="http://hvalovskoe.ru/" TargetMode="External"/><Relationship Id="rId60" Type="http://schemas.openxmlformats.org/officeDocument/2006/relationships/hyperlink" Target="https://trubnikovboradm.ru/" TargetMode="External"/><Relationship Id="rId65" Type="http://schemas.openxmlformats.org/officeDocument/2006/relationships/hyperlink" Target="http://mobsp.ru/" TargetMode="External"/><Relationship Id="rId73" Type="http://schemas.openxmlformats.org/officeDocument/2006/relationships/hyperlink" Target="http://opolye.ru/" TargetMode="External"/><Relationship Id="rId4" Type="http://schemas.microsoft.com/office/2007/relationships/stylesWithEffects" Target="stylesWithEffects.xml"/><Relationship Id="rId9" Type="http://schemas.openxmlformats.org/officeDocument/2006/relationships/hyperlink" Target="mailto:bolshojdvor@yandex.ru" TargetMode="External"/><Relationship Id="rId14" Type="http://schemas.openxmlformats.org/officeDocument/2006/relationships/hyperlink" Target="mailto:sp-cvylevo@team47.ru" TargetMode="External"/><Relationship Id="rId22" Type="http://schemas.openxmlformats.org/officeDocument/2006/relationships/hyperlink" Target="mailto:lubanadmin@mail.ru" TargetMode="External"/><Relationship Id="rId27" Type="http://schemas.openxmlformats.org/officeDocument/2006/relationships/hyperlink" Target="https://2gis.ru/dolgoprudny/geo/70030076271366918" TargetMode="External"/><Relationship Id="rId30" Type="http://schemas.openxmlformats.org/officeDocument/2006/relationships/hyperlink" Target="mailto:admrabitizy@yandex.ru" TargetMode="External"/><Relationship Id="rId35" Type="http://schemas.openxmlformats.org/officeDocument/2006/relationships/hyperlink" Target="mailto:kuzemkinomo@yandex.ru" TargetMode="External"/><Relationship Id="rId43" Type="http://schemas.openxmlformats.org/officeDocument/2006/relationships/hyperlink" Target="https://minenergo.gov.ru/" TargetMode="External"/><Relationship Id="rId48" Type="http://schemas.openxmlformats.org/officeDocument/2006/relationships/hyperlink" Target="https://admtih.ru/" TargetMode="External"/><Relationship Id="rId56" Type="http://schemas.openxmlformats.org/officeDocument/2006/relationships/hyperlink" Target="https://admin-glajevo.ru/" TargetMode="External"/><Relationship Id="rId64" Type="http://schemas.openxmlformats.org/officeDocument/2006/relationships/hyperlink" Target="https://&#1074;&#1086;&#1083;&#1086;&#1089;&#1086;&#1074;&#1089;&#1082;&#1080;&#1081;&#1088;&#1072;&#1081;&#1086;&#1085;.&#1088;&#1092;/" TargetMode="External"/><Relationship Id="rId69" Type="http://schemas.openxmlformats.org/officeDocument/2006/relationships/hyperlink" Target="https://www.bolshelutsk.ru/" TargetMode="External"/><Relationship Id="rId8" Type="http://schemas.openxmlformats.org/officeDocument/2006/relationships/endnotes" Target="endnotes.xml"/><Relationship Id="rId51" Type="http://schemas.openxmlformats.org/officeDocument/2006/relationships/hyperlink" Target="https://adm-berezhki.ru/" TargetMode="External"/><Relationship Id="rId72" Type="http://schemas.openxmlformats.org/officeDocument/2006/relationships/hyperlink" Target="http://www.&#1084;&#1086;-&#1087;&#1091;&#1089;&#1090;&#1086;&#1084;&#1077;&#1088;&#1078;&#1089;&#1082;&#1086;&#1077;.&#1088;&#1092;/" TargetMode="External"/><Relationship Id="rId3" Type="http://schemas.openxmlformats.org/officeDocument/2006/relationships/styles" Target="styles.xml"/><Relationship Id="rId12" Type="http://schemas.openxmlformats.org/officeDocument/2006/relationships/hyperlink" Target="mailto:pik.admin@mail.ru" TargetMode="External"/><Relationship Id="rId17" Type="http://schemas.openxmlformats.org/officeDocument/2006/relationships/hyperlink" Target="mailto:h--s--p@bk.ru" TargetMode="External"/><Relationship Id="rId25" Type="http://schemas.openxmlformats.org/officeDocument/2006/relationships/hyperlink" Target="mailto:info@gmolo.ru" TargetMode="External"/><Relationship Id="rId33" Type="http://schemas.openxmlformats.org/officeDocument/2006/relationships/hyperlink" Target="mailto:info@bolshelutsk.ru" TargetMode="External"/><Relationship Id="rId38" Type="http://schemas.openxmlformats.org/officeDocument/2006/relationships/hyperlink" Target="https://kingisepplo.ru/" TargetMode="External"/><Relationship Id="rId46" Type="http://schemas.openxmlformats.org/officeDocument/2006/relationships/hyperlink" Target="http://&#1072;&#1076;&#1084;-&#1083;&#1080;&#1076;&#1089;&#1082;&#1086;&#1077;.&#1088;&#1092;/" TargetMode="External"/><Relationship Id="rId59" Type="http://schemas.openxmlformats.org/officeDocument/2006/relationships/hyperlink" Target="http://adm-lisino.ru/" TargetMode="External"/><Relationship Id="rId67" Type="http://schemas.openxmlformats.org/officeDocument/2006/relationships/hyperlink" Target="http://admrabit.ru/" TargetMode="External"/><Relationship Id="rId20" Type="http://schemas.openxmlformats.org/officeDocument/2006/relationships/hyperlink" Target="mailto:a.glazhevo@mail.ru" TargetMode="External"/><Relationship Id="rId41" Type="http://schemas.openxmlformats.org/officeDocument/2006/relationships/hyperlink" Target="mailto:opolye_adm@mail.ru" TargetMode="External"/><Relationship Id="rId54" Type="http://schemas.openxmlformats.org/officeDocument/2006/relationships/hyperlink" Target="https://pchevskoe.ru/" TargetMode="External"/><Relationship Id="rId62" Type="http://schemas.openxmlformats.org/officeDocument/2006/relationships/hyperlink" Target="https://luga.ru/" TargetMode="External"/><Relationship Id="rId70" Type="http://schemas.openxmlformats.org/officeDocument/2006/relationships/hyperlink" Target="http://www.&#1082;&#1091;&#1079;&#1077;&#1084;&#1082;&#1080;&#1085;&#1089;&#1082;&#1086;&#1077;.&#1088;&#109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FA17-E153-4A6C-B73B-A3378CB3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8738</Words>
  <Characters>49807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56</cp:revision>
  <dcterms:created xsi:type="dcterms:W3CDTF">2025-10-14T07:42:00Z</dcterms:created>
  <dcterms:modified xsi:type="dcterms:W3CDTF">2026-03-16T15:35:00Z</dcterms:modified>
</cp:coreProperties>
</file>